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C3A1" w14:textId="77777777" w:rsidR="0076376F" w:rsidRPr="00D06DF3" w:rsidRDefault="0076376F" w:rsidP="0076376F">
      <w:pPr>
        <w:pStyle w:val="Rubrik"/>
        <w:rPr>
          <w:rFonts w:asciiTheme="minorHAnsi" w:hAnsiTheme="minorHAnsi" w:cstheme="minorHAnsi"/>
        </w:rPr>
      </w:pPr>
      <w:r w:rsidRPr="00D06DF3">
        <w:rPr>
          <w:rFonts w:asciiTheme="minorHAnsi" w:hAnsiTheme="minorHAnsi" w:cstheme="minorHAnsi"/>
        </w:rPr>
        <w:t>Avropsförfrågan</w:t>
      </w:r>
    </w:p>
    <w:p w14:paraId="6936C6C3" w14:textId="77777777" w:rsidR="0084681F" w:rsidRPr="00D06DF3" w:rsidRDefault="0084681F" w:rsidP="0084681F">
      <w:pPr>
        <w:rPr>
          <w:rFonts w:cstheme="minorHAnsi"/>
        </w:rPr>
      </w:pPr>
    </w:p>
    <w:p w14:paraId="7574076B" w14:textId="77777777" w:rsidR="00D06DF3" w:rsidRPr="00D06DF3" w:rsidRDefault="00D06DF3" w:rsidP="00D06DF3">
      <w:pPr>
        <w:rPr>
          <w:rFonts w:cstheme="minorHAnsi"/>
        </w:rPr>
      </w:pPr>
      <w:r w:rsidRPr="00D06DF3">
        <w:rPr>
          <w:rFonts w:cstheme="minorHAnsi"/>
          <w:iCs/>
        </w:rPr>
        <w:t xml:space="preserve">Region Gotland </w:t>
      </w:r>
      <w:r w:rsidRPr="00D06DF3">
        <w:rPr>
          <w:rFonts w:cstheme="minorHAnsi"/>
        </w:rPr>
        <w:t xml:space="preserve">inbjuder härmed ramavtalsleverantörer inom SKL </w:t>
      </w:r>
      <w:proofErr w:type="spellStart"/>
      <w:r w:rsidRPr="00D06DF3">
        <w:rPr>
          <w:rFonts w:cstheme="minorHAnsi"/>
        </w:rPr>
        <w:t>Kommentus</w:t>
      </w:r>
      <w:proofErr w:type="spellEnd"/>
      <w:r w:rsidRPr="00D06DF3">
        <w:rPr>
          <w:rFonts w:cstheme="minorHAnsi"/>
        </w:rPr>
        <w:t xml:space="preserve"> Inköpscentral AB:s ramavtal IT-konsulttjänster 2016 att inkomma med avropssvar på R</w:t>
      </w:r>
      <w:r w:rsidRPr="00D06DF3">
        <w:rPr>
          <w:rFonts w:cstheme="minorHAnsi"/>
          <w:iCs/>
        </w:rPr>
        <w:t>egion Gotlands avropsförfrågan</w:t>
      </w:r>
    </w:p>
    <w:p w14:paraId="7F4D993D" w14:textId="77777777" w:rsidR="00D06DF3" w:rsidRPr="00D06DF3" w:rsidRDefault="00D06DF3" w:rsidP="00D06DF3">
      <w:pPr>
        <w:pStyle w:val="Rubrik1"/>
        <w:numPr>
          <w:ilvl w:val="0"/>
          <w:numId w:val="5"/>
        </w:numPr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Allmän information</w:t>
      </w:r>
    </w:p>
    <w:p w14:paraId="5EFCC5A6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 xml:space="preserve">Region Gotland Organisationsnummer: 212000-0803. </w:t>
      </w:r>
    </w:p>
    <w:p w14:paraId="22376153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Region Gotland bildades 1 januari 2011 och omfattar geografiskt hela ön Gotland där cirka 60 000</w:t>
      </w:r>
    </w:p>
    <w:p w14:paraId="419D75D5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personer bor och verkar året runt. De största tätorterna utanför Visby är Hemse, Slite, Roma och</w:t>
      </w:r>
    </w:p>
    <w:p w14:paraId="50BE4D8F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Klintehamn.</w:t>
      </w:r>
    </w:p>
    <w:p w14:paraId="2FB25758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 xml:space="preserve">Region Gotland är öns största arbetsgivare med ungefär 6 </w:t>
      </w:r>
      <w:r>
        <w:rPr>
          <w:rFonts w:asciiTheme="minorHAnsi" w:eastAsiaTheme="minorHAnsi" w:hAnsiTheme="minorHAnsi" w:cstheme="minorHAnsi"/>
          <w:szCs w:val="22"/>
          <w:lang w:eastAsia="en-US"/>
        </w:rPr>
        <w:t>5</w:t>
      </w:r>
      <w:r w:rsidRPr="00D06DF3">
        <w:rPr>
          <w:rFonts w:asciiTheme="minorHAnsi" w:eastAsiaTheme="minorHAnsi" w:hAnsiTheme="minorHAnsi" w:cstheme="minorHAnsi"/>
          <w:szCs w:val="22"/>
          <w:lang w:eastAsia="en-US"/>
        </w:rPr>
        <w:t>00 medarbetare och har i huvudsak tre</w:t>
      </w:r>
    </w:p>
    <w:p w14:paraId="67CD9020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uppdrag: kommunala uppgifter, landstingsuppgifter och det regionala utvecklingsansvaret.</w:t>
      </w:r>
    </w:p>
    <w:p w14:paraId="541F0E90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Region Gotland har även som mål att i bred samverkan bli ett ekologiskt hållbart samhälle till år 2025.</w:t>
      </w:r>
    </w:p>
    <w:p w14:paraId="467E9C94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>De fyra fokusområdena är: Energi och klimat, Vatten, Hållbara val och Naturens mångfald.</w:t>
      </w:r>
    </w:p>
    <w:p w14:paraId="0249B3AF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  <w:r w:rsidRPr="00D06DF3">
        <w:rPr>
          <w:rFonts w:asciiTheme="minorHAnsi" w:eastAsiaTheme="minorHAnsi" w:hAnsiTheme="minorHAnsi" w:cstheme="minorHAnsi"/>
          <w:szCs w:val="22"/>
          <w:lang w:eastAsia="en-US"/>
        </w:rPr>
        <w:t xml:space="preserve">För mer information om Region Gotland: </w:t>
      </w:r>
      <w:hyperlink r:id="rId8" w:history="1">
        <w:r w:rsidRPr="00D06DF3">
          <w:rPr>
            <w:rStyle w:val="Hyperlnk"/>
            <w:rFonts w:asciiTheme="minorHAnsi" w:eastAsiaTheme="minorHAnsi" w:hAnsiTheme="minorHAnsi" w:cstheme="minorHAnsi"/>
            <w:szCs w:val="22"/>
            <w:lang w:eastAsia="en-US"/>
          </w:rPr>
          <w:t>www.gotland.se</w:t>
        </w:r>
      </w:hyperlink>
      <w:r w:rsidRPr="00D06DF3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607EF2D9" w14:textId="77777777" w:rsidR="00D06DF3" w:rsidRPr="00D06DF3" w:rsidRDefault="00D06DF3" w:rsidP="00D06DF3">
      <w:pPr>
        <w:pStyle w:val="Mallnormal"/>
        <w:spacing w:after="0" w:afterAutospacing="0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1376A78" w14:textId="77777777" w:rsidR="0084681F" w:rsidRPr="00D06DF3" w:rsidRDefault="0084681F" w:rsidP="0084681F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Bakgrund</w:t>
      </w:r>
    </w:p>
    <w:p w14:paraId="45FC3CD5" w14:textId="77777777" w:rsidR="004578B8" w:rsidRPr="00D06DF3" w:rsidRDefault="004578B8" w:rsidP="004578B8">
      <w:pPr>
        <w:spacing w:after="0" w:line="240" w:lineRule="auto"/>
        <w:rPr>
          <w:rFonts w:cstheme="minorHAnsi"/>
          <w:u w:val="single"/>
        </w:rPr>
      </w:pPr>
      <w:r w:rsidRPr="00D06DF3">
        <w:rPr>
          <w:rFonts w:cstheme="minorHAnsi"/>
          <w:u w:val="single"/>
        </w:rPr>
        <w:t>Verksamhetsuppföljning</w:t>
      </w:r>
    </w:p>
    <w:p w14:paraId="78B69CE8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Data hämtas bl.a. från internt datalager (</w:t>
      </w:r>
      <w:proofErr w:type="spellStart"/>
      <w:r w:rsidRPr="00D06DF3">
        <w:rPr>
          <w:rFonts w:cstheme="minorHAnsi"/>
        </w:rPr>
        <w:t>Intelligence</w:t>
      </w:r>
      <w:proofErr w:type="spellEnd"/>
      <w:r w:rsidRPr="00D06DF3">
        <w:rPr>
          <w:rFonts w:cstheme="minorHAnsi"/>
        </w:rPr>
        <w:t>) som uppdateras dagligen från</w:t>
      </w:r>
    </w:p>
    <w:p w14:paraId="10AE5A4F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journalsystemet </w:t>
      </w:r>
      <w:proofErr w:type="spellStart"/>
      <w:r w:rsidRPr="00D06DF3">
        <w:rPr>
          <w:rFonts w:cstheme="minorHAnsi"/>
        </w:rPr>
        <w:t>TakeCare</w:t>
      </w:r>
      <w:proofErr w:type="spellEnd"/>
      <w:r w:rsidRPr="00D06DF3">
        <w:rPr>
          <w:rFonts w:cstheme="minorHAnsi"/>
        </w:rPr>
        <w:t>. Ett antal presentationer och beräkningar görs av antal besök,</w:t>
      </w:r>
    </w:p>
    <w:p w14:paraId="0BCB3D14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beläggning, ledtider, diagnoskodningsgrad, vaccinationer, läkemedel och levnadsvanor mm.</w:t>
      </w:r>
    </w:p>
    <w:p w14:paraId="0EF2DA79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Filtrering kan göras på vårdenhet, period, diagnos, ålder, besökstyp, besöksorsak, län och</w:t>
      </w:r>
    </w:p>
    <w:p w14:paraId="15B3FBE6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kön mm.</w:t>
      </w:r>
    </w:p>
    <w:p w14:paraId="34D352EA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</w:p>
    <w:p w14:paraId="2A20A2DE" w14:textId="77777777" w:rsidR="004578B8" w:rsidRPr="00D06DF3" w:rsidRDefault="004578B8" w:rsidP="004578B8">
      <w:pPr>
        <w:spacing w:after="0" w:line="240" w:lineRule="auto"/>
        <w:rPr>
          <w:rFonts w:cstheme="minorHAnsi"/>
          <w:u w:val="single"/>
        </w:rPr>
      </w:pPr>
      <w:r w:rsidRPr="00D06DF3">
        <w:rPr>
          <w:rFonts w:cstheme="minorHAnsi"/>
          <w:u w:val="single"/>
        </w:rPr>
        <w:t>Rapporter</w:t>
      </w:r>
    </w:p>
    <w:p w14:paraId="4114D98B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Rapporter finns framtagna för att underlätta rapportering av speciellt utvalda datamängder till</w:t>
      </w:r>
    </w:p>
    <w:p w14:paraId="57EA7A7E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SKR (Sveriges kommuner och regioner). Vissa rapporter har funktionalitet för export av</w:t>
      </w:r>
    </w:p>
    <w:p w14:paraId="596A1B2C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data. Data hämtas från </w:t>
      </w:r>
      <w:proofErr w:type="spellStart"/>
      <w:r w:rsidRPr="00D06DF3">
        <w:rPr>
          <w:rFonts w:cstheme="minorHAnsi"/>
        </w:rPr>
        <w:t>Intelligence</w:t>
      </w:r>
      <w:proofErr w:type="spellEnd"/>
      <w:r w:rsidRPr="00D06DF3">
        <w:rPr>
          <w:rFonts w:cstheme="minorHAnsi"/>
        </w:rPr>
        <w:t xml:space="preserve"> samt andra SQL-databaser.</w:t>
      </w:r>
    </w:p>
    <w:p w14:paraId="56A15A4C" w14:textId="77777777" w:rsidR="004578B8" w:rsidRPr="00D06DF3" w:rsidRDefault="004578B8" w:rsidP="004578B8">
      <w:pPr>
        <w:rPr>
          <w:rFonts w:cstheme="minorHAnsi"/>
        </w:rPr>
      </w:pPr>
    </w:p>
    <w:p w14:paraId="0712045B" w14:textId="77777777" w:rsidR="00B8741F" w:rsidRPr="00D06DF3" w:rsidRDefault="00B8741F" w:rsidP="00D06DF3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Typ av uppdrag</w:t>
      </w:r>
    </w:p>
    <w:p w14:paraId="593DDC5E" w14:textId="77777777" w:rsidR="00B8741F" w:rsidRPr="00D06DF3" w:rsidRDefault="00B8741F" w:rsidP="00B874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Detta avrop avser </w:t>
      </w:r>
      <w:r w:rsidR="00D06DF3" w:rsidRPr="00E67C92">
        <w:rPr>
          <w:rFonts w:cstheme="minorHAnsi"/>
        </w:rPr>
        <w:t>systemutvecklare</w:t>
      </w:r>
      <w:r w:rsidRPr="00D06DF3">
        <w:rPr>
          <w:rFonts w:cstheme="minorHAnsi"/>
        </w:rPr>
        <w:t>.</w:t>
      </w:r>
    </w:p>
    <w:p w14:paraId="353BDCAA" w14:textId="77777777" w:rsidR="00B8741F" w:rsidRPr="00D06DF3" w:rsidRDefault="00B8741F" w:rsidP="00B87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8D296B" w14:textId="77777777" w:rsidR="0084681F" w:rsidRPr="00D06DF3" w:rsidRDefault="0084681F" w:rsidP="00B8741F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Omfattning</w:t>
      </w:r>
    </w:p>
    <w:p w14:paraId="467AC889" w14:textId="77777777" w:rsidR="00C16A8E" w:rsidRPr="00D06DF3" w:rsidRDefault="00C16A8E" w:rsidP="00C16A8E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Avrop från avtalet kommer att vara behovsstyrt och kan komma att avropas oregelbundet</w:t>
      </w:r>
    </w:p>
    <w:p w14:paraId="6F6C015D" w14:textId="77777777" w:rsidR="00C16A8E" w:rsidRPr="00D06DF3" w:rsidRDefault="00C16A8E" w:rsidP="00C16A8E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avseende tid och volym. Beräknad volym är </w:t>
      </w:r>
      <w:r w:rsidRPr="00C33B9A">
        <w:rPr>
          <w:rFonts w:cstheme="minorHAnsi"/>
        </w:rPr>
        <w:t>200-250 timmar/år.</w:t>
      </w:r>
    </w:p>
    <w:p w14:paraId="1D7D4592" w14:textId="77777777" w:rsidR="00C16A8E" w:rsidRPr="00D06DF3" w:rsidRDefault="00C16A8E" w:rsidP="00C16A8E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Region Gotland, Hälso- och sjukvårdsförvaltningen, garanterar dock inga volymer.</w:t>
      </w:r>
    </w:p>
    <w:p w14:paraId="69E2C462" w14:textId="77777777" w:rsidR="00C16A8E" w:rsidRPr="00D06DF3" w:rsidRDefault="00C16A8E" w:rsidP="00C16A8E">
      <w:pPr>
        <w:spacing w:after="0" w:line="240" w:lineRule="auto"/>
        <w:rPr>
          <w:rFonts w:cstheme="minorHAnsi"/>
        </w:rPr>
      </w:pPr>
    </w:p>
    <w:p w14:paraId="3B94D558" w14:textId="77777777" w:rsidR="006F0ED9" w:rsidRPr="00D06DF3" w:rsidRDefault="006F0ED9" w:rsidP="006F0ED9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Ort för utförande</w:t>
      </w:r>
    </w:p>
    <w:p w14:paraId="57C96077" w14:textId="77777777" w:rsidR="006236BF" w:rsidRPr="00D06DF3" w:rsidRDefault="006236BF" w:rsidP="006236BF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Region Gotland bedömer att konsulten kan utföra arbetet helt på distans och inte besöka Gotland.</w:t>
      </w:r>
    </w:p>
    <w:p w14:paraId="6386AAB7" w14:textId="77777777" w:rsidR="00ED00D4" w:rsidRDefault="00ED00D4" w:rsidP="006236BF">
      <w:pPr>
        <w:spacing w:after="0" w:line="240" w:lineRule="auto"/>
        <w:rPr>
          <w:rFonts w:cstheme="minorHAnsi"/>
          <w:b/>
        </w:rPr>
      </w:pPr>
    </w:p>
    <w:p w14:paraId="5E07CDA9" w14:textId="77777777" w:rsidR="00B8741F" w:rsidRPr="00D06DF3" w:rsidRDefault="006F0ED9" w:rsidP="006F0ED9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Formulär för avropssvar</w:t>
      </w:r>
    </w:p>
    <w:p w14:paraId="6C69B1C5" w14:textId="77777777" w:rsidR="006F0ED9" w:rsidRDefault="006F0ED9" w:rsidP="006F0ED9">
      <w:pPr>
        <w:rPr>
          <w:rFonts w:cstheme="minorHAnsi"/>
        </w:rPr>
      </w:pPr>
      <w:r w:rsidRPr="00D06DF3">
        <w:rPr>
          <w:rFonts w:cstheme="minorHAnsi"/>
        </w:rPr>
        <w:t>Detta dokument är utformat som ett svarsformulär. Ramavtalsleverantörens svar ska lämnas direkt i formulärets kryss- och textrutor eller i en bilaga med en tydlig hänvisning i formuläret vid relevant avsnitt.</w:t>
      </w:r>
    </w:p>
    <w:p w14:paraId="2DD5C98E" w14:textId="77777777" w:rsidR="00D06DF3" w:rsidRPr="00D06DF3" w:rsidRDefault="00D06DF3" w:rsidP="006F0ED9">
      <w:pPr>
        <w:rPr>
          <w:rFonts w:cstheme="minorHAnsi"/>
        </w:rPr>
      </w:pPr>
    </w:p>
    <w:p w14:paraId="7DA21124" w14:textId="77777777" w:rsidR="006F0ED9" w:rsidRPr="00D06DF3" w:rsidRDefault="006F0ED9" w:rsidP="006F0ED9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Kontaktuppgifter avropande myndighet</w:t>
      </w:r>
    </w:p>
    <w:p w14:paraId="4D7899FF" w14:textId="77777777" w:rsidR="00D06DF3" w:rsidRPr="009E45C4" w:rsidRDefault="006F0ED9" w:rsidP="00D06DF3">
      <w:r w:rsidRPr="00D06DF3">
        <w:rPr>
          <w:rFonts w:cstheme="minorHAnsi"/>
        </w:rPr>
        <w:t xml:space="preserve">Avropande Myndighet: </w:t>
      </w:r>
      <w:r w:rsidR="00D06DF3">
        <w:t>Hälso- och sjukvårdsnämnden Region Gotland</w:t>
      </w:r>
    </w:p>
    <w:p w14:paraId="26B8B8A9" w14:textId="77777777" w:rsidR="00D06DF3" w:rsidRPr="009E45C4" w:rsidRDefault="00D06DF3" w:rsidP="00D06DF3">
      <w:r w:rsidRPr="009E45C4">
        <w:t xml:space="preserve">Avdelning: </w:t>
      </w:r>
      <w:r>
        <w:t xml:space="preserve">E-hälsa / </w:t>
      </w:r>
      <w:r w:rsidRPr="00FD4964">
        <w:t>MIT</w:t>
      </w:r>
    </w:p>
    <w:p w14:paraId="1790E9E3" w14:textId="77777777" w:rsidR="006F0ED9" w:rsidRPr="00D06DF3" w:rsidRDefault="006F0ED9" w:rsidP="00D06DF3">
      <w:pPr>
        <w:rPr>
          <w:rFonts w:cstheme="minorHAnsi"/>
        </w:rPr>
      </w:pPr>
      <w:r w:rsidRPr="00D06DF3">
        <w:rPr>
          <w:rFonts w:cstheme="minorHAnsi"/>
        </w:rPr>
        <w:t xml:space="preserve">Kontaktperson för Avropsförfrågan: </w:t>
      </w:r>
      <w:r w:rsidR="00D06DF3">
        <w:rPr>
          <w:rFonts w:cstheme="minorHAnsi"/>
        </w:rPr>
        <w:t>Peter Halldén</w:t>
      </w:r>
      <w:r w:rsidRPr="00D06DF3">
        <w:rPr>
          <w:rFonts w:cstheme="minorHAnsi"/>
        </w:rPr>
        <w:t xml:space="preserve">      </w:t>
      </w:r>
    </w:p>
    <w:p w14:paraId="2D696FAD" w14:textId="77777777" w:rsidR="00D06DF3" w:rsidRDefault="006F0ED9" w:rsidP="00D06DF3">
      <w:pPr>
        <w:rPr>
          <w:rFonts w:ascii="Tahoma" w:eastAsia="Times New Roman" w:hAnsi="Tahoma" w:cs="Tahoma"/>
          <w:noProof/>
          <w:color w:val="707070"/>
          <w:sz w:val="16"/>
          <w:szCs w:val="16"/>
          <w:lang w:eastAsia="sv-SE"/>
        </w:rPr>
      </w:pPr>
      <w:r w:rsidRPr="00D06DF3">
        <w:rPr>
          <w:rFonts w:cstheme="minorHAnsi"/>
        </w:rPr>
        <w:t xml:space="preserve">Besöksadress: </w:t>
      </w:r>
      <w:r w:rsidR="00D06DF3" w:rsidRPr="00FD4964">
        <w:t>Visborgsallén 19, 621 81 Visby</w:t>
      </w:r>
      <w:r w:rsidR="00D06DF3">
        <w:rPr>
          <w:rFonts w:ascii="Tahoma" w:eastAsia="Times New Roman" w:hAnsi="Tahoma" w:cs="Tahoma"/>
          <w:noProof/>
          <w:color w:val="707070"/>
          <w:sz w:val="16"/>
          <w:szCs w:val="16"/>
          <w:lang w:eastAsia="sv-SE"/>
        </w:rPr>
        <w:t xml:space="preserve"> </w:t>
      </w:r>
    </w:p>
    <w:p w14:paraId="40EDFAE4" w14:textId="77777777" w:rsidR="00D06DF3" w:rsidRPr="009E45C4" w:rsidRDefault="00D06DF3" w:rsidP="00D06DF3">
      <w:r w:rsidRPr="009E45C4">
        <w:t>Telefon:</w:t>
      </w:r>
      <w:r w:rsidR="00672FCA">
        <w:t xml:space="preserve"> 0498-26 82 62</w:t>
      </w:r>
    </w:p>
    <w:p w14:paraId="04BEDBC4" w14:textId="77777777" w:rsidR="006F0ED9" w:rsidRDefault="00D06DF3" w:rsidP="00D06DF3">
      <w:r w:rsidRPr="009E45C4">
        <w:t>E-post:</w:t>
      </w:r>
      <w:r>
        <w:t xml:space="preserve"> </w:t>
      </w:r>
      <w:hyperlink r:id="rId9" w:history="1">
        <w:r w:rsidRPr="00671FA0">
          <w:rPr>
            <w:rStyle w:val="Hyperlnk"/>
          </w:rPr>
          <w:t>peter.hallden@gotland.se</w:t>
        </w:r>
      </w:hyperlink>
    </w:p>
    <w:p w14:paraId="2901A700" w14:textId="77777777" w:rsidR="00D06DF3" w:rsidRPr="00D06DF3" w:rsidRDefault="00D06DF3" w:rsidP="00D06DF3">
      <w:pPr>
        <w:rPr>
          <w:rFonts w:cstheme="minorHAnsi"/>
        </w:rPr>
      </w:pPr>
      <w:r>
        <w:t xml:space="preserve"> </w:t>
      </w:r>
    </w:p>
    <w:p w14:paraId="3F7078B3" w14:textId="77777777" w:rsidR="00181CEA" w:rsidRPr="00D06DF3" w:rsidRDefault="00181CEA" w:rsidP="00181CEA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Avropsförfarande</w:t>
      </w:r>
    </w:p>
    <w:p w14:paraId="58D352BA" w14:textId="77777777" w:rsidR="00181CEA" w:rsidRDefault="00181CEA" w:rsidP="00181CEA">
      <w:pPr>
        <w:rPr>
          <w:rFonts w:cstheme="minorHAnsi"/>
        </w:rPr>
      </w:pPr>
      <w:r w:rsidRPr="00D06DF3">
        <w:rPr>
          <w:rFonts w:cstheme="minorHAnsi"/>
        </w:rPr>
        <w:t xml:space="preserve">Avrop genomförs som en förnyad konkurrensutsättning på SKL </w:t>
      </w:r>
      <w:proofErr w:type="spellStart"/>
      <w:r w:rsidRPr="00D06DF3">
        <w:rPr>
          <w:rFonts w:cstheme="minorHAnsi"/>
        </w:rPr>
        <w:t>Kommentus</w:t>
      </w:r>
      <w:proofErr w:type="spellEnd"/>
      <w:r w:rsidRPr="00D06DF3">
        <w:rPr>
          <w:rFonts w:cstheme="minorHAnsi"/>
        </w:rPr>
        <w:t xml:space="preserve"> Inköpscentrals ramavtal IT-konsulttjänster 2016, anbudsområde</w:t>
      </w:r>
      <w:r w:rsidR="008960CA">
        <w:rPr>
          <w:rFonts w:cstheme="minorHAnsi"/>
        </w:rPr>
        <w:t xml:space="preserve"> D. </w:t>
      </w:r>
      <w:r w:rsidRPr="00D06DF3">
        <w:rPr>
          <w:rFonts w:cstheme="minorHAnsi"/>
        </w:rPr>
        <w:t>Endast behöriga ramavtalsleverantörer kan lämna anbud.</w:t>
      </w:r>
    </w:p>
    <w:p w14:paraId="3E199265" w14:textId="77777777" w:rsidR="00C33B9A" w:rsidRPr="00D06DF3" w:rsidRDefault="00C33B9A" w:rsidP="00181CEA">
      <w:pPr>
        <w:rPr>
          <w:rFonts w:cstheme="minorHAnsi"/>
        </w:rPr>
      </w:pPr>
    </w:p>
    <w:p w14:paraId="76120AF3" w14:textId="77777777" w:rsidR="001A5179" w:rsidRPr="00D06DF3" w:rsidRDefault="001A5179" w:rsidP="001A5179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Handlingar</w:t>
      </w:r>
    </w:p>
    <w:p w14:paraId="2D3AF973" w14:textId="77777777" w:rsidR="001A5179" w:rsidRPr="00D06DF3" w:rsidRDefault="001A5179" w:rsidP="001A5179">
      <w:pPr>
        <w:rPr>
          <w:rFonts w:cstheme="minorHAnsi"/>
        </w:rPr>
      </w:pPr>
      <w:r w:rsidRPr="00D06DF3">
        <w:rPr>
          <w:rFonts w:cstheme="minorHAnsi"/>
        </w:rPr>
        <w:t>Avropsförfrågan består av följande handlingar</w:t>
      </w:r>
      <w:r w:rsidR="00F743D0" w:rsidRPr="00D06DF3">
        <w:rPr>
          <w:rFonts w:cstheme="minorHAnsi"/>
        </w:rPr>
        <w:t>:</w:t>
      </w:r>
    </w:p>
    <w:p w14:paraId="10046865" w14:textId="77777777" w:rsidR="001A5179" w:rsidRPr="00C33B9A" w:rsidRDefault="001A5179" w:rsidP="001A5179">
      <w:pPr>
        <w:pStyle w:val="Liststycke"/>
        <w:numPr>
          <w:ilvl w:val="0"/>
          <w:numId w:val="12"/>
        </w:numPr>
        <w:rPr>
          <w:rFonts w:cstheme="minorHAnsi"/>
        </w:rPr>
      </w:pPr>
      <w:r w:rsidRPr="00C33B9A">
        <w:rPr>
          <w:rFonts w:cstheme="minorHAnsi"/>
        </w:rPr>
        <w:t>Avropsförfrågan (detta dokument</w:t>
      </w:r>
      <w:r w:rsidR="009E45C4" w:rsidRPr="00C33B9A">
        <w:rPr>
          <w:rFonts w:cstheme="minorHAnsi"/>
        </w:rPr>
        <w:t>)</w:t>
      </w:r>
    </w:p>
    <w:p w14:paraId="3A71CBEF" w14:textId="2A9B4C6C" w:rsidR="00C33B9A" w:rsidRDefault="001A5179" w:rsidP="00BB4E46">
      <w:pPr>
        <w:pStyle w:val="Liststycke"/>
        <w:numPr>
          <w:ilvl w:val="0"/>
          <w:numId w:val="12"/>
        </w:numPr>
        <w:rPr>
          <w:rFonts w:cstheme="minorHAnsi"/>
        </w:rPr>
      </w:pPr>
      <w:r w:rsidRPr="00BB4E46">
        <w:rPr>
          <w:rFonts w:cstheme="minorHAnsi"/>
        </w:rPr>
        <w:t>Mall Personuppgiftsbiträdesavtal</w:t>
      </w:r>
      <w:r w:rsidR="00BB4E46" w:rsidRPr="00BB4E46">
        <w:rPr>
          <w:rFonts w:cstheme="minorHAnsi"/>
        </w:rPr>
        <w:t xml:space="preserve"> </w:t>
      </w:r>
    </w:p>
    <w:p w14:paraId="22CF95F1" w14:textId="77777777" w:rsidR="00BB4E46" w:rsidRPr="00BB4E46" w:rsidRDefault="00BB4E46" w:rsidP="00BB4E46">
      <w:pPr>
        <w:rPr>
          <w:rFonts w:cstheme="minorHAnsi"/>
        </w:rPr>
      </w:pPr>
    </w:p>
    <w:p w14:paraId="3AA9562F" w14:textId="77777777" w:rsidR="005109A6" w:rsidRPr="00D06DF3" w:rsidRDefault="005109A6" w:rsidP="005109A6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Personuppgifter</w:t>
      </w:r>
    </w:p>
    <w:p w14:paraId="0D5C2910" w14:textId="77777777" w:rsidR="005109A6" w:rsidRPr="00D06DF3" w:rsidRDefault="005109A6" w:rsidP="005109A6">
      <w:pPr>
        <w:rPr>
          <w:rFonts w:cstheme="minorHAnsi"/>
        </w:rPr>
      </w:pPr>
      <w:r w:rsidRPr="00D06DF3">
        <w:rPr>
          <w:rFonts w:cstheme="minorHAnsi"/>
        </w:rPr>
        <w:t xml:space="preserve">Inom ramen för uppdraget kommer leverantören (Personuppgiftsbiträde) att för </w:t>
      </w:r>
      <w:r w:rsidR="002808FD" w:rsidRPr="00D06DF3">
        <w:rPr>
          <w:rFonts w:cstheme="minorHAnsi"/>
        </w:rPr>
        <w:t>Region Gotland</w:t>
      </w:r>
      <w:r w:rsidRPr="00D06DF3">
        <w:rPr>
          <w:rFonts w:cstheme="minorHAnsi"/>
        </w:rPr>
        <w:t xml:space="preserve"> (Personuppgiftsansvarig) räkning komma att behandla personuppgifter. Detta regleras i bifogat personuppgiftsbiträdesavtal.</w:t>
      </w:r>
    </w:p>
    <w:p w14:paraId="239FF214" w14:textId="77777777" w:rsidR="002808FD" w:rsidRPr="00D06DF3" w:rsidRDefault="002808FD" w:rsidP="005109A6">
      <w:pPr>
        <w:rPr>
          <w:rFonts w:cstheme="minorHAnsi"/>
          <w:highlight w:val="yellow"/>
        </w:rPr>
      </w:pPr>
    </w:p>
    <w:p w14:paraId="4A16A3A2" w14:textId="77777777" w:rsidR="001A5179" w:rsidRPr="00D06DF3" w:rsidRDefault="00852143" w:rsidP="00852143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Kontraktstid</w:t>
      </w:r>
    </w:p>
    <w:p w14:paraId="61906ACC" w14:textId="77777777" w:rsidR="00852143" w:rsidRPr="008960CA" w:rsidRDefault="00852143" w:rsidP="00852143">
      <w:pPr>
        <w:rPr>
          <w:rFonts w:cstheme="minorHAnsi"/>
        </w:rPr>
      </w:pPr>
      <w:r w:rsidRPr="008960CA">
        <w:rPr>
          <w:rFonts w:cstheme="minorHAnsi"/>
        </w:rPr>
        <w:t xml:space="preserve">Kontraktet löper under två (2) år från och </w:t>
      </w:r>
      <w:r w:rsidRPr="00035443">
        <w:rPr>
          <w:rFonts w:cstheme="minorHAnsi"/>
        </w:rPr>
        <w:t>med</w:t>
      </w:r>
      <w:r w:rsidR="008960CA" w:rsidRPr="00035443">
        <w:rPr>
          <w:rFonts w:cstheme="minorHAnsi"/>
        </w:rPr>
        <w:t xml:space="preserve"> 2021-06-01</w:t>
      </w:r>
      <w:r w:rsidR="000D20E5" w:rsidRPr="00035443">
        <w:rPr>
          <w:rFonts w:cstheme="minorHAnsi"/>
        </w:rPr>
        <w:t xml:space="preserve"> eller</w:t>
      </w:r>
      <w:r w:rsidR="000D20E5">
        <w:rPr>
          <w:rFonts w:cstheme="minorHAnsi"/>
        </w:rPr>
        <w:t xml:space="preserve"> från</w:t>
      </w:r>
      <w:r w:rsidRPr="008960CA">
        <w:rPr>
          <w:rFonts w:cstheme="minorHAnsi"/>
        </w:rPr>
        <w:t xml:space="preserve"> att kontraktet har undertecknats av båda parter. </w:t>
      </w:r>
      <w:r w:rsidR="008960CA" w:rsidRPr="008960CA">
        <w:rPr>
          <w:rFonts w:cstheme="minorHAnsi"/>
        </w:rPr>
        <w:t xml:space="preserve">Region Gotland </w:t>
      </w:r>
      <w:r w:rsidRPr="008960CA">
        <w:rPr>
          <w:rFonts w:cstheme="minorHAnsi"/>
        </w:rPr>
        <w:t xml:space="preserve">har därefter ensidig rätt att förlänga kontraktet i upp till </w:t>
      </w:r>
      <w:r w:rsidR="008960CA" w:rsidRPr="008960CA">
        <w:rPr>
          <w:rFonts w:cstheme="minorHAnsi"/>
        </w:rPr>
        <w:t>två</w:t>
      </w:r>
      <w:r w:rsidRPr="008960CA">
        <w:rPr>
          <w:rFonts w:cstheme="minorHAnsi"/>
        </w:rPr>
        <w:t xml:space="preserve"> (</w:t>
      </w:r>
      <w:r w:rsidR="008960CA" w:rsidRPr="008960CA">
        <w:rPr>
          <w:rFonts w:cstheme="minorHAnsi"/>
        </w:rPr>
        <w:t>2</w:t>
      </w:r>
      <w:r w:rsidRPr="008960CA">
        <w:rPr>
          <w:rFonts w:cstheme="minorHAnsi"/>
        </w:rPr>
        <w:t xml:space="preserve">) år. Förlängning kan ske vid flera tillfällen men kontraktstiden kan sammantaget uppgå till högst </w:t>
      </w:r>
      <w:r w:rsidR="008960CA" w:rsidRPr="008960CA">
        <w:rPr>
          <w:rFonts w:cstheme="minorHAnsi"/>
        </w:rPr>
        <w:t xml:space="preserve">fyra </w:t>
      </w:r>
      <w:r w:rsidRPr="008960CA">
        <w:rPr>
          <w:rFonts w:cstheme="minorHAnsi"/>
        </w:rPr>
        <w:t>(</w:t>
      </w:r>
      <w:r w:rsidR="008960CA" w:rsidRPr="008960CA">
        <w:rPr>
          <w:rFonts w:cstheme="minorHAnsi"/>
        </w:rPr>
        <w:t>4</w:t>
      </w:r>
      <w:r w:rsidRPr="008960CA">
        <w:rPr>
          <w:rFonts w:cstheme="minorHAnsi"/>
        </w:rPr>
        <w:t>) år. Förlängningar ska ske skriftligen.</w:t>
      </w:r>
    </w:p>
    <w:p w14:paraId="77E465F1" w14:textId="1027C757" w:rsidR="00D5720A" w:rsidRDefault="00D5720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170096" w14:textId="77777777" w:rsidR="00D5720A" w:rsidRDefault="00D5720A">
      <w:pPr>
        <w:rPr>
          <w:rFonts w:eastAsiaTheme="majorEastAsia" w:cstheme="minorHAnsi"/>
          <w:b/>
          <w:sz w:val="32"/>
          <w:szCs w:val="32"/>
        </w:rPr>
      </w:pPr>
    </w:p>
    <w:p w14:paraId="7C5DF1FE" w14:textId="329ACE2D" w:rsidR="00252874" w:rsidRPr="00D06DF3" w:rsidRDefault="00252874" w:rsidP="00252874">
      <w:pPr>
        <w:pStyle w:val="Rubrik1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Administrativa föreskrifter</w:t>
      </w:r>
    </w:p>
    <w:p w14:paraId="3B198DF7" w14:textId="77777777" w:rsidR="00252874" w:rsidRPr="00D06DF3" w:rsidRDefault="00252874" w:rsidP="00252874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9E45C4" w:rsidRPr="00D06DF3" w14:paraId="2ECBCFEB" w14:textId="77777777" w:rsidTr="00DB5B58">
        <w:trPr>
          <w:trHeight w:val="535"/>
        </w:trPr>
        <w:tc>
          <w:tcPr>
            <w:tcW w:w="7725" w:type="dxa"/>
          </w:tcPr>
          <w:p w14:paraId="5B4AA44B" w14:textId="77777777" w:rsidR="00252874" w:rsidRPr="00D06DF3" w:rsidRDefault="00252874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Ramavtalsleverantörens företagsnamn:</w:t>
            </w:r>
          </w:p>
          <w:p w14:paraId="598DC502" w14:textId="77777777" w:rsidR="00252874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1372806874"/>
                <w:placeholder>
                  <w:docPart w:val="B41F2562E5C744AA82770E41BEF9961D"/>
                </w:placeholder>
                <w:showingPlcHdr/>
                <w:text/>
              </w:sdtPr>
              <w:sdtEndPr/>
              <w:sdtContent>
                <w:r w:rsidR="00252874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2FF5EB55" w14:textId="77777777" w:rsidTr="00DB5B58">
        <w:trPr>
          <w:trHeight w:val="535"/>
        </w:trPr>
        <w:tc>
          <w:tcPr>
            <w:tcW w:w="7725" w:type="dxa"/>
          </w:tcPr>
          <w:p w14:paraId="5BF43D51" w14:textId="77777777" w:rsidR="00252874" w:rsidRPr="00D06DF3" w:rsidRDefault="00252874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Organisationsnummer:</w:t>
            </w:r>
          </w:p>
          <w:p w14:paraId="43E12930" w14:textId="77777777" w:rsidR="00252874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-696929634"/>
                <w:placeholder>
                  <w:docPart w:val="522B77676E6D4A60A2726449DC40ACC0"/>
                </w:placeholder>
                <w:showingPlcHdr/>
                <w:text/>
              </w:sdtPr>
              <w:sdtEndPr/>
              <w:sdtContent>
                <w:r w:rsidR="00252874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6E8AB79A" w14:textId="77777777" w:rsidTr="00DB5B58">
        <w:trPr>
          <w:trHeight w:val="535"/>
        </w:trPr>
        <w:tc>
          <w:tcPr>
            <w:tcW w:w="7725" w:type="dxa"/>
          </w:tcPr>
          <w:p w14:paraId="0851EE01" w14:textId="77777777" w:rsidR="00252874" w:rsidRPr="00D06DF3" w:rsidRDefault="00252874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Adress:</w:t>
            </w:r>
          </w:p>
          <w:p w14:paraId="4A2452D6" w14:textId="77777777" w:rsidR="00252874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-868227984"/>
                <w:placeholder>
                  <w:docPart w:val="CCC7D8B10A0344CAAEB0F52B276D068C"/>
                </w:placeholder>
                <w:showingPlcHdr/>
                <w:text/>
              </w:sdtPr>
              <w:sdtEndPr/>
              <w:sdtContent>
                <w:r w:rsidR="00252874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5B9D84DB" w14:textId="77777777" w:rsidTr="00DB5B58">
        <w:trPr>
          <w:trHeight w:val="549"/>
        </w:trPr>
        <w:tc>
          <w:tcPr>
            <w:tcW w:w="7725" w:type="dxa"/>
          </w:tcPr>
          <w:p w14:paraId="5AB2834F" w14:textId="77777777" w:rsidR="00252874" w:rsidRPr="00D06DF3" w:rsidRDefault="00252874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Postadress:</w:t>
            </w:r>
          </w:p>
          <w:p w14:paraId="0D644AFD" w14:textId="77777777" w:rsidR="00252874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812449265"/>
                <w:placeholder>
                  <w:docPart w:val="9015E0B3F3084C6A801FE27475E71889"/>
                </w:placeholder>
                <w:showingPlcHdr/>
                <w:text/>
              </w:sdtPr>
              <w:sdtEndPr/>
              <w:sdtContent>
                <w:r w:rsidR="00252874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3F21EF56" w14:textId="77777777" w:rsidTr="00DB5B58">
        <w:trPr>
          <w:trHeight w:val="535"/>
        </w:trPr>
        <w:tc>
          <w:tcPr>
            <w:tcW w:w="7725" w:type="dxa"/>
          </w:tcPr>
          <w:p w14:paraId="44FEA132" w14:textId="77777777" w:rsidR="00252874" w:rsidRPr="00D06DF3" w:rsidRDefault="00252874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Telefonnummer (växel):</w:t>
            </w:r>
          </w:p>
          <w:p w14:paraId="777ADA9F" w14:textId="77777777" w:rsidR="00252874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-1505050"/>
                <w:placeholder>
                  <w:docPart w:val="BCEAEC085FFD407F9E56473EB1778216"/>
                </w:placeholder>
                <w:showingPlcHdr/>
                <w:text/>
              </w:sdtPr>
              <w:sdtEndPr/>
              <w:sdtContent>
                <w:r w:rsidR="00252874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2F1CC84C" w14:textId="77777777" w:rsidTr="00DB5B58">
        <w:trPr>
          <w:trHeight w:val="535"/>
        </w:trPr>
        <w:tc>
          <w:tcPr>
            <w:tcW w:w="7725" w:type="dxa"/>
          </w:tcPr>
          <w:p w14:paraId="13E78D89" w14:textId="77777777" w:rsidR="00252874" w:rsidRPr="00D06DF3" w:rsidRDefault="00252874" w:rsidP="00252874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Kontaktperson för avropssvaret</w:t>
            </w:r>
          </w:p>
          <w:p w14:paraId="352D8BB3" w14:textId="77777777" w:rsidR="00252874" w:rsidRPr="00D06DF3" w:rsidRDefault="00252874" w:rsidP="00252874">
            <w:pPr>
              <w:pStyle w:val="KSLNormal"/>
              <w:rPr>
                <w:rFonts w:asciiTheme="minorHAnsi" w:hAnsiTheme="minorHAnsi" w:cstheme="minorHAnsi"/>
                <w:sz w:val="22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Namn:</w:t>
            </w:r>
            <w:r w:rsidRPr="00D06DF3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87914487"/>
                <w:placeholder>
                  <w:docPart w:val="AD2003EE3FE140539A2340DEB5E310BE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D06DF3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</w:p>
          <w:p w14:paraId="2F551E15" w14:textId="77777777" w:rsidR="00252874" w:rsidRPr="00D06DF3" w:rsidRDefault="00252874" w:rsidP="00252874">
            <w:pPr>
              <w:pStyle w:val="KSLNormal"/>
              <w:rPr>
                <w:rFonts w:asciiTheme="minorHAnsi" w:hAnsiTheme="minorHAnsi" w:cstheme="minorHAnsi"/>
                <w:sz w:val="22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Telefonnummer</w:t>
            </w:r>
            <w:r w:rsidRPr="00D06DF3">
              <w:rPr>
                <w:rFonts w:asciiTheme="minorHAnsi" w:hAnsiTheme="minorHAnsi" w:cstheme="minorHAnsi"/>
                <w:sz w:val="22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54421902"/>
                <w:placeholder>
                  <w:docPart w:val="BB78A3020E0B4E7F84A1ED27E7F1BEA0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  <w:p w14:paraId="6F6FCD1D" w14:textId="77777777" w:rsidR="00252874" w:rsidRPr="00D06DF3" w:rsidRDefault="00252874" w:rsidP="00252874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E-post</w:t>
            </w:r>
            <w:r w:rsidRPr="00D06DF3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720472310"/>
                <w:placeholder>
                  <w:docPart w:val="29A6A35ED6834AD19116FEB4C3231299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9E45C4" w:rsidRPr="00D06DF3" w14:paraId="3D80E4B6" w14:textId="77777777" w:rsidTr="00DB5B58">
        <w:trPr>
          <w:trHeight w:val="353"/>
        </w:trPr>
        <w:tc>
          <w:tcPr>
            <w:tcW w:w="7725" w:type="dxa"/>
          </w:tcPr>
          <w:p w14:paraId="7E3CE1B3" w14:textId="77777777" w:rsidR="00252874" w:rsidRPr="00D06DF3" w:rsidRDefault="00DA0E91" w:rsidP="00DB5B58">
            <w:pPr>
              <w:pStyle w:val="KSLNormal"/>
              <w:rPr>
                <w:rFonts w:asciiTheme="minorHAnsi" w:hAnsiTheme="minorHAnsi" w:cstheme="minorHAnsi"/>
                <w:sz w:val="22"/>
                <w:szCs w:val="16"/>
              </w:rPr>
            </w:pPr>
            <w:proofErr w:type="spellStart"/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Ev</w:t>
            </w:r>
            <w:proofErr w:type="spellEnd"/>
            <w:r w:rsidRPr="00D06DF3">
              <w:rPr>
                <w:rFonts w:asciiTheme="minorHAnsi" w:hAnsiTheme="minorHAnsi" w:cstheme="minorHAnsi"/>
                <w:sz w:val="18"/>
                <w:szCs w:val="16"/>
              </w:rPr>
              <w:t xml:space="preserve"> underleverantör</w:t>
            </w:r>
            <w:r w:rsidR="00576E93" w:rsidRPr="00D06DF3">
              <w:rPr>
                <w:rFonts w:asciiTheme="minorHAnsi" w:hAnsiTheme="minorHAnsi" w:cstheme="minorHAnsi"/>
                <w:sz w:val="18"/>
                <w:szCs w:val="16"/>
              </w:rPr>
              <w:t xml:space="preserve"> som anlitas för uppdraget</w:t>
            </w:r>
          </w:p>
          <w:p w14:paraId="00AB84EB" w14:textId="77777777" w:rsidR="00DA0E91" w:rsidRPr="00D06DF3" w:rsidRDefault="00DA0E91" w:rsidP="00DB5B58">
            <w:pPr>
              <w:pStyle w:val="KSLNormal"/>
              <w:rPr>
                <w:rFonts w:asciiTheme="minorHAnsi" w:hAnsiTheme="minorHAnsi" w:cstheme="minorHAnsi"/>
                <w:sz w:val="22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Företagsnamn:</w:t>
            </w:r>
            <w:r w:rsidRPr="00D06DF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41616615"/>
                <w:placeholder>
                  <w:docPart w:val="9493F73FA78F4140915C6DDB0846BD2E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D06DF3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</w:p>
          <w:p w14:paraId="4F16ECA2" w14:textId="77777777" w:rsidR="00DA0E91" w:rsidRPr="00D06DF3" w:rsidRDefault="00DA0E9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Organisationsnummer:</w:t>
            </w:r>
            <w:r w:rsidRPr="00D06DF3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7098614"/>
                <w:placeholder>
                  <w:docPart w:val="2DDB2344BD7C4344A8B05D29D669FC36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14:paraId="14D2E19A" w14:textId="77777777" w:rsidR="00252874" w:rsidRPr="00D06DF3" w:rsidRDefault="00252874" w:rsidP="0076376F">
      <w:pPr>
        <w:rPr>
          <w:rFonts w:cstheme="minorHAnsi"/>
        </w:rPr>
      </w:pPr>
    </w:p>
    <w:p w14:paraId="79258F5B" w14:textId="77777777" w:rsidR="00DA0E91" w:rsidRPr="00D06DF3" w:rsidRDefault="00DA0E91" w:rsidP="009E45C4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Frågor och svar under avropstiden</w:t>
      </w:r>
    </w:p>
    <w:p w14:paraId="031E35AB" w14:textId="77777777" w:rsidR="00336C66" w:rsidRDefault="00DA0E91" w:rsidP="00336C66">
      <w:pPr>
        <w:spacing w:after="120"/>
        <w:rPr>
          <w:rFonts w:cstheme="minorHAnsi"/>
        </w:rPr>
      </w:pPr>
      <w:r w:rsidRPr="00D06DF3">
        <w:rPr>
          <w:rFonts w:cstheme="minorHAnsi"/>
        </w:rPr>
        <w:t xml:space="preserve">Sista dag för Leverantören att ställa frågor: </w:t>
      </w:r>
      <w:r w:rsidR="009B4054" w:rsidRPr="00D06DF3">
        <w:rPr>
          <w:rFonts w:cstheme="minorHAnsi"/>
        </w:rPr>
        <w:t>[</w:t>
      </w:r>
      <w:r w:rsidR="00BB4E46">
        <w:rPr>
          <w:rFonts w:cstheme="minorHAnsi"/>
        </w:rPr>
        <w:t>2021-02-12</w:t>
      </w:r>
      <w:r w:rsidR="009B4054" w:rsidRPr="00D06DF3">
        <w:rPr>
          <w:rFonts w:cstheme="minorHAnsi"/>
        </w:rPr>
        <w:t>]</w:t>
      </w:r>
      <w:r w:rsidR="00F8250B">
        <w:rPr>
          <w:rFonts w:cstheme="minorHAnsi"/>
        </w:rPr>
        <w:t xml:space="preserve"> </w:t>
      </w:r>
    </w:p>
    <w:p w14:paraId="73C9A5B4" w14:textId="75CCC5A3" w:rsidR="00DA0E91" w:rsidRPr="00D06DF3" w:rsidRDefault="00DA0E91" w:rsidP="00336C66">
      <w:pPr>
        <w:spacing w:after="120"/>
        <w:rPr>
          <w:rFonts w:cstheme="minorHAnsi"/>
        </w:rPr>
      </w:pPr>
      <w:r w:rsidRPr="00D06DF3">
        <w:rPr>
          <w:rFonts w:cstheme="minorHAnsi"/>
        </w:rPr>
        <w:t xml:space="preserve">Sista dag för Beställaren att svara på frågor: </w:t>
      </w:r>
      <w:r w:rsidR="009B4054" w:rsidRPr="00D06DF3">
        <w:rPr>
          <w:rFonts w:cstheme="minorHAnsi"/>
        </w:rPr>
        <w:t>[</w:t>
      </w:r>
      <w:r w:rsidR="00BB4E46">
        <w:rPr>
          <w:rFonts w:cstheme="minorHAnsi"/>
        </w:rPr>
        <w:t>2021-02-17</w:t>
      </w:r>
      <w:r w:rsidR="009B4054" w:rsidRPr="00D06DF3">
        <w:rPr>
          <w:rFonts w:cstheme="minorHAnsi"/>
        </w:rPr>
        <w:t>]</w:t>
      </w:r>
      <w:r w:rsidR="00171CFC">
        <w:rPr>
          <w:rFonts w:cstheme="minorHAnsi"/>
        </w:rPr>
        <w:t xml:space="preserve"> </w:t>
      </w:r>
    </w:p>
    <w:p w14:paraId="19E6EF51" w14:textId="50A2E937" w:rsidR="00576E93" w:rsidRPr="00D06DF3" w:rsidRDefault="00576E93" w:rsidP="00DA0E91">
      <w:pPr>
        <w:rPr>
          <w:rFonts w:cstheme="minorHAnsi"/>
        </w:rPr>
      </w:pPr>
      <w:r w:rsidRPr="00D06DF3">
        <w:rPr>
          <w:rFonts w:cstheme="minorHAnsi"/>
        </w:rPr>
        <w:t>Frågor ställs via</w:t>
      </w:r>
      <w:r w:rsidR="005653CA">
        <w:rPr>
          <w:rFonts w:cstheme="minorHAnsi"/>
        </w:rPr>
        <w:t xml:space="preserve"> e-post till</w:t>
      </w:r>
      <w:r w:rsidRPr="00D06DF3">
        <w:rPr>
          <w:rFonts w:cstheme="minorHAnsi"/>
        </w:rPr>
        <w:t xml:space="preserve"> </w:t>
      </w:r>
      <w:hyperlink r:id="rId10" w:history="1">
        <w:r w:rsidR="00F8250B" w:rsidRPr="002950AD">
          <w:rPr>
            <w:rStyle w:val="Hyperlnk"/>
            <w:rFonts w:cstheme="minorHAnsi"/>
          </w:rPr>
          <w:t>matias.swartling@gotland.se</w:t>
        </w:r>
      </w:hyperlink>
      <w:r w:rsidR="005653CA">
        <w:rPr>
          <w:rFonts w:cstheme="minorHAnsi"/>
        </w:rPr>
        <w:t xml:space="preserve">, märk e-post ”Frågor </w:t>
      </w:r>
      <w:proofErr w:type="spellStart"/>
      <w:r w:rsidR="005653CA">
        <w:rPr>
          <w:rFonts w:cstheme="minorHAnsi"/>
        </w:rPr>
        <w:t>QlikView</w:t>
      </w:r>
      <w:proofErr w:type="spellEnd"/>
      <w:r w:rsidR="00FE7061">
        <w:rPr>
          <w:rFonts w:cstheme="minorHAnsi"/>
        </w:rPr>
        <w:t xml:space="preserve"> konsult</w:t>
      </w:r>
      <w:r w:rsidR="005653CA">
        <w:rPr>
          <w:rFonts w:cstheme="minorHAnsi"/>
        </w:rPr>
        <w:t>”</w:t>
      </w:r>
    </w:p>
    <w:p w14:paraId="4B77B2E4" w14:textId="63BD40E9" w:rsidR="00576E93" w:rsidRPr="00D06DF3" w:rsidRDefault="00576E93" w:rsidP="00DA0E91">
      <w:pPr>
        <w:rPr>
          <w:rFonts w:cstheme="minorHAnsi"/>
        </w:rPr>
      </w:pPr>
      <w:r w:rsidRPr="00D06DF3">
        <w:rPr>
          <w:rFonts w:cstheme="minorHAnsi"/>
        </w:rPr>
        <w:t>Svar på frågor distribueras via:</w:t>
      </w:r>
      <w:r w:rsidR="00F8250B">
        <w:rPr>
          <w:rFonts w:cstheme="minorHAnsi"/>
        </w:rPr>
        <w:t xml:space="preserve"> e-post</w:t>
      </w:r>
      <w:r w:rsidR="00336C66">
        <w:rPr>
          <w:rFonts w:cstheme="minorHAnsi"/>
        </w:rPr>
        <w:t>.</w:t>
      </w:r>
    </w:p>
    <w:p w14:paraId="4A16C512" w14:textId="004D73E2" w:rsidR="00DA0E91" w:rsidRPr="00D06DF3" w:rsidRDefault="00DA0E91" w:rsidP="00DA0E91">
      <w:pPr>
        <w:rPr>
          <w:rFonts w:cstheme="minorHAnsi"/>
        </w:rPr>
      </w:pPr>
      <w:r w:rsidRPr="00D06DF3">
        <w:rPr>
          <w:rFonts w:cstheme="minorHAnsi"/>
        </w:rPr>
        <w:t xml:space="preserve">Under anbudstiden är det inte tillåtet för </w:t>
      </w:r>
      <w:r w:rsidR="00F8250B" w:rsidRPr="00F8250B">
        <w:rPr>
          <w:rFonts w:cstheme="minorHAnsi"/>
        </w:rPr>
        <w:t>Region Gotlan</w:t>
      </w:r>
      <w:r w:rsidR="00F8250B">
        <w:rPr>
          <w:rFonts w:cstheme="minorHAnsi"/>
        </w:rPr>
        <w:t>d a</w:t>
      </w:r>
      <w:r w:rsidRPr="00D06DF3">
        <w:rPr>
          <w:rFonts w:cstheme="minorHAnsi"/>
        </w:rPr>
        <w:t xml:space="preserve">tt diskutera avropssvar, utvärdering etc. med ramavtalsleverantörer på ett sådant sätt att någon leverantör gynnas eller missgynnas. Finner ramavtalsleverantören att avropsförfrågan eller tillhörande dokument i något avseende är oklart eller har något att anföra mot dess innehåll, ska detta omedelbart och under svarstiden skriftligen meddelas till </w:t>
      </w:r>
      <w:r w:rsidR="00F8250B" w:rsidRPr="00F8250B">
        <w:rPr>
          <w:rFonts w:cstheme="minorHAnsi"/>
        </w:rPr>
        <w:t>Region Gotland</w:t>
      </w:r>
      <w:r w:rsidR="00F8250B">
        <w:rPr>
          <w:rFonts w:cstheme="minorHAnsi"/>
        </w:rPr>
        <w:t>.</w:t>
      </w:r>
    </w:p>
    <w:p w14:paraId="6693211F" w14:textId="5B4C6253" w:rsidR="00576E93" w:rsidRDefault="00DA0E91" w:rsidP="00DA0E91">
      <w:pPr>
        <w:rPr>
          <w:rFonts w:cstheme="minorHAnsi"/>
          <w:iCs/>
        </w:rPr>
      </w:pPr>
      <w:r w:rsidRPr="00D06DF3">
        <w:rPr>
          <w:rFonts w:cstheme="minorHAnsi"/>
          <w:iCs/>
        </w:rPr>
        <w:t>Ramavtalsleverantören ska</w:t>
      </w:r>
      <w:r w:rsidRPr="00D06DF3">
        <w:rPr>
          <w:rFonts w:cstheme="minorHAnsi"/>
          <w:b/>
          <w:iCs/>
        </w:rPr>
        <w:t xml:space="preserve"> </w:t>
      </w:r>
      <w:r w:rsidRPr="00D06DF3">
        <w:rPr>
          <w:rFonts w:cstheme="minorHAnsi"/>
          <w:iCs/>
        </w:rPr>
        <w:t>själv se till att denne tar del av svar på frågor och eventuell övrig information</w:t>
      </w:r>
      <w:r w:rsidRPr="00D06DF3">
        <w:rPr>
          <w:rFonts w:cstheme="minorHAnsi"/>
          <w:b/>
          <w:iCs/>
        </w:rPr>
        <w:t xml:space="preserve"> </w:t>
      </w:r>
      <w:r w:rsidRPr="00D06DF3">
        <w:rPr>
          <w:rFonts w:cstheme="minorHAnsi"/>
          <w:iCs/>
        </w:rPr>
        <w:t>under svarstiden.</w:t>
      </w:r>
      <w:r w:rsidRPr="00D06DF3">
        <w:rPr>
          <w:rFonts w:cstheme="minorHAnsi"/>
          <w:b/>
          <w:iCs/>
        </w:rPr>
        <w:t xml:space="preserve"> </w:t>
      </w:r>
      <w:r w:rsidRPr="00D06DF3">
        <w:rPr>
          <w:rFonts w:cstheme="minorHAnsi"/>
          <w:iCs/>
        </w:rPr>
        <w:t xml:space="preserve">Ställda frågor av allmänt intresse, som avidentifierats, och svar samt eventuell ytterligare information om inbjudan (såsom förtydliganden och ev. rättelser) kommer att skickas till samtliga ramavtalsleverantörer som erhållit avropsförfrågan. </w:t>
      </w:r>
    </w:p>
    <w:p w14:paraId="1C64F36E" w14:textId="77777777" w:rsidR="005653CA" w:rsidRPr="00D06DF3" w:rsidRDefault="005653CA" w:rsidP="00DA0E91">
      <w:pPr>
        <w:rPr>
          <w:rFonts w:cstheme="minorHAnsi"/>
        </w:rPr>
      </w:pPr>
    </w:p>
    <w:p w14:paraId="6F0B094B" w14:textId="77777777" w:rsidR="00D5720A" w:rsidRDefault="00D5720A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14:paraId="356A9D72" w14:textId="4A7E6C3C" w:rsidR="00576E93" w:rsidRPr="00D06DF3" w:rsidRDefault="00576E93" w:rsidP="00576E93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lastRenderedPageBreak/>
        <w:t>Inlämnande av avropssvar</w:t>
      </w:r>
    </w:p>
    <w:p w14:paraId="5626E991" w14:textId="77777777" w:rsidR="009B4054" w:rsidRPr="00D06DF3" w:rsidRDefault="00576E93" w:rsidP="00576E93">
      <w:pPr>
        <w:rPr>
          <w:rFonts w:cstheme="minorHAnsi"/>
        </w:rPr>
      </w:pPr>
      <w:r w:rsidRPr="00D06DF3">
        <w:rPr>
          <w:rFonts w:cstheme="minorHAnsi"/>
        </w:rPr>
        <w:t xml:space="preserve">Avropssvaret </w:t>
      </w:r>
      <w:r w:rsidRPr="00D06DF3">
        <w:rPr>
          <w:rFonts w:cstheme="minorHAnsi"/>
          <w:bCs/>
        </w:rPr>
        <w:t>ska</w:t>
      </w:r>
      <w:r w:rsidRPr="00D06DF3">
        <w:rPr>
          <w:rFonts w:cstheme="minorHAnsi"/>
          <w:b/>
          <w:bCs/>
        </w:rPr>
        <w:t xml:space="preserve"> </w:t>
      </w:r>
      <w:r w:rsidRPr="00D06DF3">
        <w:rPr>
          <w:rFonts w:cstheme="minorHAnsi"/>
        </w:rPr>
        <w:t xml:space="preserve">vara formulerat på svenska. </w:t>
      </w:r>
    </w:p>
    <w:p w14:paraId="2DDB40A2" w14:textId="6661ED0A" w:rsidR="00576E93" w:rsidRPr="00D06DF3" w:rsidRDefault="00576E93" w:rsidP="00576E93">
      <w:pPr>
        <w:rPr>
          <w:rFonts w:cstheme="minorHAnsi"/>
          <w:sz w:val="24"/>
        </w:rPr>
      </w:pPr>
      <w:r w:rsidRPr="00D06DF3">
        <w:rPr>
          <w:rFonts w:cstheme="minorHAnsi"/>
        </w:rPr>
        <w:t>Avropssvar ska lämnas via</w:t>
      </w:r>
      <w:r w:rsidR="009B4054" w:rsidRPr="00D06DF3">
        <w:rPr>
          <w:rFonts w:cstheme="minorHAnsi"/>
        </w:rPr>
        <w:t>:</w:t>
      </w:r>
      <w:r w:rsidRPr="00D06DF3">
        <w:rPr>
          <w:rFonts w:cstheme="minorHAnsi"/>
        </w:rPr>
        <w:t xml:space="preserve"> </w:t>
      </w:r>
      <w:hyperlink r:id="rId11" w:history="1">
        <w:r w:rsidR="00F8250B" w:rsidRPr="002950AD">
          <w:rPr>
            <w:rStyle w:val="Hyperlnk"/>
            <w:rFonts w:cstheme="minorHAnsi"/>
          </w:rPr>
          <w:t>matias.swartling@gotland.se</w:t>
        </w:r>
      </w:hyperlink>
      <w:r w:rsidR="005653CA">
        <w:rPr>
          <w:rFonts w:cstheme="minorHAnsi"/>
        </w:rPr>
        <w:t xml:space="preserve">. Märk e-post med ”Anbud </w:t>
      </w:r>
      <w:proofErr w:type="spellStart"/>
      <w:r w:rsidR="005653CA">
        <w:rPr>
          <w:rFonts w:cstheme="minorHAnsi"/>
        </w:rPr>
        <w:t>QlikView</w:t>
      </w:r>
      <w:proofErr w:type="spellEnd"/>
      <w:r w:rsidR="00FE7061">
        <w:rPr>
          <w:rFonts w:cstheme="minorHAnsi"/>
        </w:rPr>
        <w:t xml:space="preserve"> konsult</w:t>
      </w:r>
      <w:bookmarkStart w:id="0" w:name="_GoBack"/>
      <w:bookmarkEnd w:id="0"/>
      <w:r w:rsidR="005653CA">
        <w:rPr>
          <w:rFonts w:cstheme="minorHAnsi"/>
        </w:rPr>
        <w:t>”</w:t>
      </w:r>
    </w:p>
    <w:p w14:paraId="4F4B6257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 xml:space="preserve">Leverantören ska lämna </w:t>
      </w:r>
      <w:proofErr w:type="spellStart"/>
      <w:r w:rsidRPr="00D06DF3">
        <w:rPr>
          <w:rFonts w:cstheme="minorHAnsi"/>
        </w:rPr>
        <w:t>efterf</w:t>
      </w:r>
      <w:proofErr w:type="spellEnd"/>
      <w:r w:rsidRPr="00D06DF3">
        <w:rPr>
          <w:rFonts w:cstheme="minorHAnsi"/>
        </w:rPr>
        <w:t>​rågade svar och redovisningar i svarsrutorna i denna förfrågan, samt i de bilagor där dessa efterfrågas.</w:t>
      </w:r>
    </w:p>
    <w:p w14:paraId="1A087521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 xml:space="preserve">Samtliga krav ska vara uppfyllda för att avropssvar ska kunna prövas. </w:t>
      </w:r>
    </w:p>
    <w:p w14:paraId="51823E71" w14:textId="77777777" w:rsidR="009E45C4" w:rsidRPr="00D06DF3" w:rsidRDefault="009E45C4" w:rsidP="005058FA">
      <w:pPr>
        <w:rPr>
          <w:rFonts w:cstheme="minorHAnsi"/>
        </w:rPr>
      </w:pPr>
      <w:r w:rsidRPr="005653CA">
        <w:rPr>
          <w:rFonts w:cstheme="minorHAnsi"/>
        </w:rPr>
        <w:t>Leverantören får offerera så många konsulter som efterfrågas i avropsförfrågan.</w:t>
      </w:r>
    </w:p>
    <w:p w14:paraId="0CA24B86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 xml:space="preserve">Alternativa avropssvar accepteras ej. Avropssvaret får inte innehålla reservationer eller avvikande villkor. </w:t>
      </w:r>
    </w:p>
    <w:p w14:paraId="4937F852" w14:textId="77777777" w:rsidR="00576E93" w:rsidRPr="00D06DF3" w:rsidRDefault="00576E93" w:rsidP="005058FA">
      <w:pPr>
        <w:rPr>
          <w:rFonts w:cstheme="minorHAnsi"/>
        </w:rPr>
      </w:pPr>
      <w:r w:rsidRPr="00D06DF3">
        <w:rPr>
          <w:rFonts w:cstheme="minorHAnsi"/>
        </w:rPr>
        <w:t>Avropssvaret ska innehålla följande dokument för att prövas:</w:t>
      </w:r>
    </w:p>
    <w:p w14:paraId="033E34D0" w14:textId="77777777" w:rsidR="00576E93" w:rsidRPr="00D0755F" w:rsidRDefault="009B4054" w:rsidP="00576E93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D0755F">
        <w:rPr>
          <w:rFonts w:cstheme="minorHAnsi"/>
        </w:rPr>
        <w:t xml:space="preserve">Komplett ifylld </w:t>
      </w:r>
      <w:r w:rsidR="00576E93" w:rsidRPr="00D0755F">
        <w:rPr>
          <w:rFonts w:cstheme="minorHAnsi"/>
        </w:rPr>
        <w:t>Avropsförfrågan</w:t>
      </w:r>
    </w:p>
    <w:p w14:paraId="047CCCEF" w14:textId="77777777" w:rsidR="00576E93" w:rsidRPr="00D0755F" w:rsidRDefault="009B4054" w:rsidP="00576E93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0755F">
        <w:rPr>
          <w:rFonts w:cstheme="minorHAnsi"/>
        </w:rPr>
        <w:t>CV på offererad konsult</w:t>
      </w:r>
    </w:p>
    <w:p w14:paraId="42CE973C" w14:textId="77777777" w:rsidR="00852143" w:rsidRPr="00D0755F" w:rsidRDefault="00852143" w:rsidP="00576E93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0755F">
        <w:rPr>
          <w:rFonts w:cstheme="minorHAnsi"/>
        </w:rPr>
        <w:t>Referensuppdrag</w:t>
      </w:r>
    </w:p>
    <w:p w14:paraId="0A8CC24A" w14:textId="77777777" w:rsidR="009B4054" w:rsidRPr="006E4C2C" w:rsidRDefault="009B4054" w:rsidP="006E4C2C">
      <w:pPr>
        <w:spacing w:after="0" w:line="240" w:lineRule="auto"/>
        <w:rPr>
          <w:rFonts w:cstheme="minorHAnsi"/>
          <w:highlight w:val="yellow"/>
        </w:rPr>
      </w:pPr>
    </w:p>
    <w:p w14:paraId="550651D8" w14:textId="77777777" w:rsidR="009B4054" w:rsidRPr="00D06DF3" w:rsidRDefault="009B4054" w:rsidP="009B4054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Sista svarsdag</w:t>
      </w:r>
    </w:p>
    <w:p w14:paraId="0E5E996E" w14:textId="6CA0FBCA" w:rsidR="00BE431B" w:rsidRDefault="009B4054" w:rsidP="009B4054">
      <w:pPr>
        <w:rPr>
          <w:rFonts w:cstheme="minorHAnsi"/>
        </w:rPr>
      </w:pPr>
      <w:r w:rsidRPr="00D06DF3">
        <w:rPr>
          <w:rFonts w:cstheme="minorHAnsi"/>
        </w:rPr>
        <w:t xml:space="preserve">Avropssvaret ska ha inkommit till </w:t>
      </w:r>
      <w:r w:rsidR="00BE431B" w:rsidRPr="00433FAD">
        <w:t xml:space="preserve">Region Gotland </w:t>
      </w:r>
      <w:r w:rsidR="00BB4E46">
        <w:t xml:space="preserve">senast </w:t>
      </w:r>
      <w:r w:rsidR="00BE431B" w:rsidRPr="00336C66">
        <w:rPr>
          <w:bCs/>
        </w:rPr>
        <w:t>2021-0</w:t>
      </w:r>
      <w:r w:rsidR="00BB4E46" w:rsidRPr="00336C66">
        <w:rPr>
          <w:bCs/>
        </w:rPr>
        <w:t>2</w:t>
      </w:r>
      <w:r w:rsidR="00BE431B" w:rsidRPr="00336C66">
        <w:rPr>
          <w:bCs/>
        </w:rPr>
        <w:t>-</w:t>
      </w:r>
      <w:r w:rsidR="00BB4E46" w:rsidRPr="00336C66">
        <w:rPr>
          <w:bCs/>
        </w:rPr>
        <w:t>24</w:t>
      </w:r>
      <w:r w:rsidR="00BE431B" w:rsidRPr="00336C66">
        <w:rPr>
          <w:bCs/>
        </w:rPr>
        <w:t>.</w:t>
      </w:r>
      <w:r w:rsidRPr="00D06DF3">
        <w:rPr>
          <w:rFonts w:cstheme="minorHAnsi"/>
          <w:bCs/>
        </w:rPr>
        <w:t xml:space="preserve"> </w:t>
      </w:r>
      <w:r w:rsidRPr="00D06DF3">
        <w:rPr>
          <w:rFonts w:cstheme="minorHAnsi"/>
        </w:rPr>
        <w:t>Denna dag betecknas</w:t>
      </w:r>
      <w:r w:rsidRPr="00D06DF3">
        <w:rPr>
          <w:rFonts w:cstheme="minorHAnsi"/>
          <w:bCs/>
        </w:rPr>
        <w:t xml:space="preserve"> som ”sista svarsdag”</w:t>
      </w:r>
      <w:r w:rsidRPr="00D06DF3">
        <w:rPr>
          <w:rFonts w:cstheme="minorHAnsi"/>
        </w:rPr>
        <w:t>. Avropssvar som inkommer efter detta datum prövas inte.</w:t>
      </w:r>
    </w:p>
    <w:p w14:paraId="76E852DD" w14:textId="77777777" w:rsidR="00336C66" w:rsidRPr="00D06DF3" w:rsidRDefault="00336C66" w:rsidP="009B4054">
      <w:pPr>
        <w:rPr>
          <w:rFonts w:cstheme="minorHAnsi"/>
        </w:rPr>
      </w:pPr>
    </w:p>
    <w:p w14:paraId="5E30D5F8" w14:textId="77777777" w:rsidR="00576E93" w:rsidRPr="00D06DF3" w:rsidRDefault="005058FA" w:rsidP="005058FA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Avropsvarets giltighetstid</w:t>
      </w:r>
    </w:p>
    <w:p w14:paraId="128D701A" w14:textId="77777777" w:rsidR="005058FA" w:rsidRDefault="005058FA" w:rsidP="005058FA">
      <w:pPr>
        <w:rPr>
          <w:rFonts w:cstheme="minorHAnsi"/>
        </w:rPr>
      </w:pPr>
      <w:r w:rsidRPr="00D06DF3">
        <w:rPr>
          <w:rFonts w:cstheme="minorHAnsi"/>
        </w:rPr>
        <w:t>Avropssvaret ska vara bindande t o m</w:t>
      </w:r>
      <w:r w:rsidR="00BE431B">
        <w:rPr>
          <w:rFonts w:cstheme="minorHAnsi"/>
        </w:rPr>
        <w:t xml:space="preserve"> 2021-06-01.</w:t>
      </w:r>
    </w:p>
    <w:p w14:paraId="5712433A" w14:textId="77777777" w:rsidR="00D0755F" w:rsidRDefault="00D0755F" w:rsidP="005058FA">
      <w:pPr>
        <w:rPr>
          <w:rFonts w:cstheme="minorHAnsi"/>
        </w:rPr>
      </w:pPr>
    </w:p>
    <w:p w14:paraId="72A9E13B" w14:textId="77777777" w:rsidR="005058FA" w:rsidRPr="00D06DF3" w:rsidRDefault="005058FA" w:rsidP="005058FA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Beslut om tilldelning</w:t>
      </w:r>
    </w:p>
    <w:p w14:paraId="7A329A7A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>Beslut om vilken ramavtalsleverantör som kommer att tilldelas kontrakt samt information om utvärderingen kommer att meddelas samtliga Ramavtalsleverantörer som inkommit med avropssvar</w:t>
      </w:r>
      <w:r w:rsidRPr="00D06DF3">
        <w:rPr>
          <w:rFonts w:cstheme="minorHAnsi"/>
          <w:bCs/>
        </w:rPr>
        <w:t xml:space="preserve"> till </w:t>
      </w:r>
      <w:r w:rsidRPr="00D06DF3">
        <w:rPr>
          <w:rFonts w:cstheme="minorHAnsi"/>
          <w:iCs/>
        </w:rPr>
        <w:t>samma e-postadress som mottagit denna avropsförfrågan.</w:t>
      </w:r>
    </w:p>
    <w:p w14:paraId="025D38E1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>Tilldelningsbeslut utgör inte en accept i avtalsrättslig mening.</w:t>
      </w:r>
    </w:p>
    <w:p w14:paraId="4D5BBB45" w14:textId="77777777" w:rsidR="005058FA" w:rsidRPr="00D06DF3" w:rsidRDefault="005058FA" w:rsidP="005058FA">
      <w:pPr>
        <w:rPr>
          <w:rFonts w:cstheme="minorHAnsi"/>
        </w:rPr>
      </w:pPr>
      <w:r w:rsidRPr="00D06DF3">
        <w:rPr>
          <w:rFonts w:cstheme="minorHAnsi"/>
        </w:rPr>
        <w:t>Bindande kontrakt uppkommer först när båda parter skriftligt undertecknat</w:t>
      </w:r>
      <w:r w:rsidR="00B7190B" w:rsidRPr="00D06DF3">
        <w:rPr>
          <w:rFonts w:cstheme="minorHAnsi"/>
        </w:rPr>
        <w:t xml:space="preserve"> </w:t>
      </w:r>
      <w:r w:rsidRPr="00D06DF3">
        <w:rPr>
          <w:rFonts w:cstheme="minorHAnsi"/>
        </w:rPr>
        <w:t xml:space="preserve">kontraktet. Avropet är avslutat först när kontraktet undertecknats eller avropet avslutats på annat sätt. </w:t>
      </w:r>
    </w:p>
    <w:p w14:paraId="532C345D" w14:textId="119B520B" w:rsidR="005058FA" w:rsidRPr="00171CFC" w:rsidRDefault="005058FA" w:rsidP="005058FA">
      <w:pPr>
        <w:rPr>
          <w:rFonts w:cstheme="minorHAnsi"/>
        </w:rPr>
      </w:pPr>
      <w:r w:rsidRPr="00D06DF3">
        <w:rPr>
          <w:rFonts w:cstheme="minorHAnsi"/>
        </w:rPr>
        <w:t>Det avropssvar som antas utgör för leverantören en förbindelse att le</w:t>
      </w:r>
      <w:r w:rsidR="00B7190B" w:rsidRPr="00D06DF3">
        <w:rPr>
          <w:rFonts w:cstheme="minorHAnsi"/>
        </w:rPr>
        <w:t>verera de offererade tjänsterna.</w:t>
      </w:r>
    </w:p>
    <w:p w14:paraId="0AC9ABDC" w14:textId="4CBB0829" w:rsidR="00171CFC" w:rsidRPr="00171CFC" w:rsidRDefault="00171CFC" w:rsidP="00171CFC">
      <w:pPr>
        <w:rPr>
          <w:rFonts w:cstheme="minorHAnsi"/>
        </w:rPr>
      </w:pPr>
      <w:r w:rsidRPr="00171CFC">
        <w:rPr>
          <w:rFonts w:cstheme="minorHAnsi"/>
        </w:rPr>
        <w:t>Region Gotland tillämpar för detta avrop frivillig avtalsspärr på tio (10) dagar. Kontrakt tecknas därför tidigast elva dagar efter det att beslut meddelats enligt bestämmelsen om avtalsspärr.</w:t>
      </w:r>
    </w:p>
    <w:p w14:paraId="0EA73CE0" w14:textId="77777777" w:rsidR="004875CC" w:rsidRPr="00D06DF3" w:rsidRDefault="004875CC" w:rsidP="005058FA">
      <w:pPr>
        <w:rPr>
          <w:rFonts w:cstheme="minorHAnsi"/>
        </w:rPr>
      </w:pPr>
    </w:p>
    <w:p w14:paraId="16AE39F2" w14:textId="34F1B9CE" w:rsidR="00D5720A" w:rsidRDefault="00D5720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871D2DA" w14:textId="77777777" w:rsidR="00D5720A" w:rsidRDefault="00D5720A">
      <w:pPr>
        <w:rPr>
          <w:rFonts w:eastAsiaTheme="majorEastAsia" w:cstheme="minorHAnsi"/>
          <w:b/>
          <w:sz w:val="32"/>
          <w:szCs w:val="32"/>
        </w:rPr>
      </w:pPr>
    </w:p>
    <w:p w14:paraId="29A9467B" w14:textId="157077BD" w:rsidR="002C7D65" w:rsidRPr="00D06DF3" w:rsidRDefault="002C7D65" w:rsidP="00595F18">
      <w:pPr>
        <w:pStyle w:val="Rubrik1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Kravspecifikation</w:t>
      </w:r>
    </w:p>
    <w:p w14:paraId="5E019EEB" w14:textId="77777777" w:rsidR="003B47D5" w:rsidRPr="00D06DF3" w:rsidRDefault="003B47D5" w:rsidP="003B47D5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Uppdraget</w:t>
      </w:r>
    </w:p>
    <w:p w14:paraId="2C59CC7F" w14:textId="75FF49B7" w:rsidR="004578B8" w:rsidRPr="00D06DF3" w:rsidRDefault="006E4C2C" w:rsidP="004578B8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Konsulten ska i</w:t>
      </w:r>
      <w:r w:rsidR="004578B8" w:rsidRPr="00D06DF3">
        <w:rPr>
          <w:rFonts w:cstheme="minorHAnsi"/>
        </w:rPr>
        <w:t xml:space="preserve"> samarbete med och på uppdrag av systemförvaltare för </w:t>
      </w:r>
      <w:proofErr w:type="spellStart"/>
      <w:r w:rsidR="006400E2">
        <w:rPr>
          <w:rFonts w:cstheme="minorHAnsi"/>
        </w:rPr>
        <w:t>QlikView</w:t>
      </w:r>
      <w:proofErr w:type="spellEnd"/>
      <w:r w:rsidR="006400E2">
        <w:rPr>
          <w:rFonts w:cstheme="minorHAnsi"/>
        </w:rPr>
        <w:t>/</w:t>
      </w:r>
      <w:proofErr w:type="spellStart"/>
      <w:r w:rsidR="006400E2">
        <w:rPr>
          <w:rFonts w:cstheme="minorHAnsi"/>
        </w:rPr>
        <w:t>Qlik</w:t>
      </w:r>
      <w:proofErr w:type="spellEnd"/>
      <w:r w:rsidR="006400E2">
        <w:rPr>
          <w:rFonts w:cstheme="minorHAnsi"/>
        </w:rPr>
        <w:t xml:space="preserve"> Sense</w:t>
      </w:r>
      <w:r w:rsidR="004578B8" w:rsidRPr="00D06DF3">
        <w:rPr>
          <w:rFonts w:cstheme="minorHAnsi"/>
        </w:rPr>
        <w:t xml:space="preserve"> ta fram</w:t>
      </w:r>
      <w:r w:rsidR="00022D9A">
        <w:rPr>
          <w:rFonts w:cstheme="minorHAnsi"/>
        </w:rPr>
        <w:t xml:space="preserve"> </w:t>
      </w:r>
      <w:r w:rsidR="004578B8" w:rsidRPr="00D06DF3">
        <w:rPr>
          <w:rFonts w:cstheme="minorHAnsi"/>
        </w:rPr>
        <w:t xml:space="preserve">applikationer/grunder till applikationer som främst baseras på uppgifter </w:t>
      </w:r>
      <w:r w:rsidR="00CC3D54">
        <w:rPr>
          <w:rFonts w:cstheme="minorHAnsi"/>
        </w:rPr>
        <w:t xml:space="preserve">ifrån </w:t>
      </w:r>
      <w:r w:rsidR="004578B8" w:rsidRPr="00D06DF3">
        <w:rPr>
          <w:rFonts w:cstheme="minorHAnsi"/>
        </w:rPr>
        <w:t>journalsystem</w:t>
      </w:r>
      <w:r w:rsidR="00CC3D54">
        <w:rPr>
          <w:rFonts w:cstheme="minorHAnsi"/>
        </w:rPr>
        <w:t>et</w:t>
      </w:r>
      <w:r w:rsidR="00022D9A">
        <w:rPr>
          <w:rFonts w:cstheme="minorHAnsi"/>
        </w:rPr>
        <w:t xml:space="preserve"> </w:t>
      </w:r>
      <w:r w:rsidR="004578B8" w:rsidRPr="00D06DF3">
        <w:rPr>
          <w:rFonts w:cstheme="minorHAnsi"/>
        </w:rPr>
        <w:t>(</w:t>
      </w:r>
      <w:proofErr w:type="spellStart"/>
      <w:r w:rsidR="004578B8" w:rsidRPr="00D06DF3">
        <w:rPr>
          <w:rFonts w:cstheme="minorHAnsi"/>
        </w:rPr>
        <w:t>TakeCare</w:t>
      </w:r>
      <w:proofErr w:type="spellEnd"/>
      <w:r w:rsidR="004578B8" w:rsidRPr="00D06DF3">
        <w:rPr>
          <w:rFonts w:cstheme="minorHAnsi"/>
        </w:rPr>
        <w:t>). Andra system kan bli aktuellt.</w:t>
      </w:r>
    </w:p>
    <w:p w14:paraId="0C06FA9C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</w:p>
    <w:p w14:paraId="015F685D" w14:textId="023CAEFF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Vidare ingår förändringar och vidareutveckling av befintliga </w:t>
      </w:r>
      <w:proofErr w:type="spellStart"/>
      <w:r w:rsidR="006400E2">
        <w:rPr>
          <w:rFonts w:cstheme="minorHAnsi"/>
        </w:rPr>
        <w:t>QlikView</w:t>
      </w:r>
      <w:proofErr w:type="spellEnd"/>
      <w:r w:rsidR="006400E2">
        <w:rPr>
          <w:rFonts w:cstheme="minorHAnsi"/>
        </w:rPr>
        <w:t>/</w:t>
      </w:r>
      <w:proofErr w:type="spellStart"/>
      <w:r w:rsidR="006400E2">
        <w:rPr>
          <w:rFonts w:cstheme="minorHAnsi"/>
        </w:rPr>
        <w:t>Qlik</w:t>
      </w:r>
      <w:proofErr w:type="spellEnd"/>
      <w:r w:rsidR="006400E2">
        <w:rPr>
          <w:rFonts w:cstheme="minorHAnsi"/>
        </w:rPr>
        <w:t xml:space="preserve"> Sense</w:t>
      </w:r>
      <w:r w:rsidR="001D09E6">
        <w:rPr>
          <w:rFonts w:cstheme="minorHAnsi"/>
        </w:rPr>
        <w:t>-</w:t>
      </w:r>
      <w:r w:rsidRPr="00D06DF3">
        <w:rPr>
          <w:rFonts w:cstheme="minorHAnsi"/>
        </w:rPr>
        <w:t>applikationer vilket sker</w:t>
      </w:r>
      <w:r w:rsidR="001D09E6">
        <w:rPr>
          <w:rFonts w:cstheme="minorHAnsi"/>
        </w:rPr>
        <w:t xml:space="preserve"> </w:t>
      </w:r>
      <w:r w:rsidRPr="00D06DF3">
        <w:rPr>
          <w:rFonts w:cstheme="minorHAnsi"/>
        </w:rPr>
        <w:t xml:space="preserve">tillsammans med systemförvaltare för </w:t>
      </w:r>
      <w:proofErr w:type="spellStart"/>
      <w:r w:rsidR="006400E2">
        <w:rPr>
          <w:rFonts w:cstheme="minorHAnsi"/>
        </w:rPr>
        <w:t>QlikView</w:t>
      </w:r>
      <w:proofErr w:type="spellEnd"/>
      <w:r w:rsidR="006400E2">
        <w:rPr>
          <w:rFonts w:cstheme="minorHAnsi"/>
        </w:rPr>
        <w:t>/</w:t>
      </w:r>
      <w:proofErr w:type="spellStart"/>
      <w:r w:rsidR="006400E2">
        <w:rPr>
          <w:rFonts w:cstheme="minorHAnsi"/>
        </w:rPr>
        <w:t>Qlik</w:t>
      </w:r>
      <w:proofErr w:type="spellEnd"/>
      <w:r w:rsidR="006400E2">
        <w:rPr>
          <w:rFonts w:cstheme="minorHAnsi"/>
        </w:rPr>
        <w:t xml:space="preserve"> Sense</w:t>
      </w:r>
      <w:r w:rsidRPr="00D06DF3">
        <w:rPr>
          <w:rFonts w:cstheme="minorHAnsi"/>
        </w:rPr>
        <w:t xml:space="preserve"> samt att vara stöd i olika frågor som berör</w:t>
      </w:r>
      <w:r w:rsidR="001D09E6">
        <w:rPr>
          <w:rFonts w:cstheme="minorHAnsi"/>
        </w:rPr>
        <w:t xml:space="preserve"> </w:t>
      </w:r>
      <w:r w:rsidRPr="00D06DF3">
        <w:rPr>
          <w:rFonts w:cstheme="minorHAnsi"/>
        </w:rPr>
        <w:t>systemet.</w:t>
      </w:r>
    </w:p>
    <w:p w14:paraId="44337933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</w:p>
    <w:p w14:paraId="05BD62F6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Utformning av respektive uppdrag sker i dialog mellan systemförvaltare och den</w:t>
      </w:r>
    </w:p>
    <w:p w14:paraId="4D8A369B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upphandlade konsulten utifrån en </w:t>
      </w:r>
      <w:proofErr w:type="spellStart"/>
      <w:r w:rsidRPr="00D06DF3">
        <w:rPr>
          <w:rFonts w:cstheme="minorHAnsi"/>
        </w:rPr>
        <w:t>kravspec</w:t>
      </w:r>
      <w:proofErr w:type="spellEnd"/>
      <w:r w:rsidRPr="00D06DF3">
        <w:rPr>
          <w:rFonts w:cstheme="minorHAnsi"/>
        </w:rPr>
        <w:t>. Flera rapporter genererar data som skickas till</w:t>
      </w:r>
    </w:p>
    <w:p w14:paraId="4A5DBDD6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nationella register, främst i XML-format.</w:t>
      </w:r>
    </w:p>
    <w:p w14:paraId="0948994E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</w:p>
    <w:p w14:paraId="412E01A7" w14:textId="0F4499C9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Uppdraget </w:t>
      </w:r>
      <w:r w:rsidR="006350DA">
        <w:rPr>
          <w:rFonts w:cstheme="minorHAnsi"/>
        </w:rPr>
        <w:t>kommer enbart ske</w:t>
      </w:r>
      <w:r w:rsidRPr="00D06DF3">
        <w:rPr>
          <w:rFonts w:cstheme="minorHAnsi"/>
        </w:rPr>
        <w:t xml:space="preserve"> på distans, åtkomst till system kommer att tillhandahållas. </w:t>
      </w:r>
    </w:p>
    <w:p w14:paraId="1D0245FA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Exakt vilka applikationer som kommer att ingå i uppdraget specificeras inte i</w:t>
      </w:r>
    </w:p>
    <w:p w14:paraId="7B434748" w14:textId="77777777" w:rsidR="004578B8" w:rsidRPr="00D06DF3" w:rsidRDefault="004578B8" w:rsidP="004578B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förfrågningsunderlaget utan i dialog med utvecklare/konsult.</w:t>
      </w:r>
    </w:p>
    <w:p w14:paraId="5F128F96" w14:textId="295DBDE1" w:rsidR="00582FB2" w:rsidRDefault="00582FB2" w:rsidP="00582FB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sv-SE"/>
        </w:rPr>
      </w:pPr>
    </w:p>
    <w:p w14:paraId="14436DA2" w14:textId="1143D148" w:rsidR="00FA14A3" w:rsidRPr="00D06DF3" w:rsidRDefault="00FA14A3" w:rsidP="00FA14A3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 xml:space="preserve">Förändringar och konvertering av befintliga </w:t>
      </w:r>
      <w:proofErr w:type="spellStart"/>
      <w:r w:rsidRPr="00FA14A3">
        <w:rPr>
          <w:rFonts w:cstheme="minorHAnsi"/>
        </w:rPr>
        <w:t>appar</w:t>
      </w:r>
      <w:proofErr w:type="spellEnd"/>
      <w:r w:rsidRPr="00FA14A3">
        <w:rPr>
          <w:rFonts w:cstheme="minorHAnsi"/>
        </w:rPr>
        <w:t xml:space="preserve"> i </w:t>
      </w:r>
      <w:proofErr w:type="spellStart"/>
      <w:r w:rsidRPr="00FA14A3">
        <w:rPr>
          <w:rFonts w:cstheme="minorHAnsi"/>
        </w:rPr>
        <w:t>QlikView</w:t>
      </w:r>
      <w:proofErr w:type="spellEnd"/>
      <w:r w:rsidRPr="00FA14A3">
        <w:rPr>
          <w:rFonts w:cstheme="minorHAnsi"/>
        </w:rPr>
        <w:t xml:space="preserve"> till </w:t>
      </w:r>
      <w:proofErr w:type="spellStart"/>
      <w:r w:rsidRPr="00FA14A3">
        <w:rPr>
          <w:rFonts w:cstheme="minorHAnsi"/>
        </w:rPr>
        <w:t>Qlik</w:t>
      </w:r>
      <w:proofErr w:type="spellEnd"/>
      <w:r w:rsidRPr="00FA14A3">
        <w:rPr>
          <w:rFonts w:cstheme="minorHAnsi"/>
        </w:rPr>
        <w:t xml:space="preserve"> Sense</w:t>
      </w:r>
      <w:r>
        <w:rPr>
          <w:rFonts w:cstheme="minorHAnsi"/>
        </w:rPr>
        <w:t xml:space="preserve"> kommer att behöva göras</w:t>
      </w:r>
      <w:r w:rsidRPr="00FA14A3">
        <w:rPr>
          <w:rFonts w:cstheme="minorHAnsi"/>
        </w:rPr>
        <w:t>.</w:t>
      </w:r>
    </w:p>
    <w:p w14:paraId="0C4A2A3F" w14:textId="77777777" w:rsidR="00FA14A3" w:rsidRPr="00D06DF3" w:rsidRDefault="00FA14A3" w:rsidP="00582FB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sv-SE"/>
        </w:rPr>
      </w:pPr>
    </w:p>
    <w:p w14:paraId="661B6633" w14:textId="77777777" w:rsidR="00582FB2" w:rsidRPr="00DF402C" w:rsidRDefault="00582FB2" w:rsidP="00582F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402C">
        <w:rPr>
          <w:rFonts w:cstheme="minorHAnsi"/>
          <w:b/>
        </w:rPr>
        <w:t>Verksamhetsuppföljning</w:t>
      </w:r>
      <w:r w:rsidRPr="00DF402C">
        <w:rPr>
          <w:rFonts w:cstheme="minorHAnsi"/>
        </w:rPr>
        <w:t>:</w:t>
      </w:r>
    </w:p>
    <w:p w14:paraId="02591827" w14:textId="25FAB606" w:rsidR="00C16A8E" w:rsidRPr="00DF402C" w:rsidRDefault="00582FB2" w:rsidP="00DF4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402C">
        <w:rPr>
          <w:rFonts w:cstheme="minorHAnsi"/>
        </w:rPr>
        <w:t>Data hämtas från internt datalager (</w:t>
      </w:r>
      <w:proofErr w:type="spellStart"/>
      <w:r w:rsidRPr="00DF402C">
        <w:rPr>
          <w:rFonts w:cstheme="minorHAnsi"/>
        </w:rPr>
        <w:t>Intelligence</w:t>
      </w:r>
      <w:proofErr w:type="spellEnd"/>
      <w:r w:rsidRPr="00DF402C">
        <w:rPr>
          <w:rFonts w:cstheme="minorHAnsi"/>
        </w:rPr>
        <w:t>) som uppdateras dagligen från</w:t>
      </w:r>
      <w:r w:rsidR="00DF402C">
        <w:rPr>
          <w:rFonts w:cstheme="minorHAnsi"/>
        </w:rPr>
        <w:t xml:space="preserve"> </w:t>
      </w:r>
      <w:r w:rsidRPr="00DF402C">
        <w:rPr>
          <w:rFonts w:cstheme="minorHAnsi"/>
        </w:rPr>
        <w:t xml:space="preserve">journalsystemet </w:t>
      </w:r>
      <w:proofErr w:type="spellStart"/>
      <w:r w:rsidRPr="00DF402C">
        <w:rPr>
          <w:rFonts w:cstheme="minorHAnsi"/>
        </w:rPr>
        <w:t>TakeCare</w:t>
      </w:r>
      <w:proofErr w:type="spellEnd"/>
      <w:r w:rsidRPr="00DF402C">
        <w:rPr>
          <w:rFonts w:cstheme="minorHAnsi"/>
        </w:rPr>
        <w:t>. Ett antal presentationer och beräkningar görs av antal besök,</w:t>
      </w:r>
      <w:r w:rsidR="00DF402C">
        <w:rPr>
          <w:rFonts w:cstheme="minorHAnsi"/>
        </w:rPr>
        <w:t xml:space="preserve"> </w:t>
      </w:r>
      <w:r w:rsidRPr="00DF402C">
        <w:rPr>
          <w:rFonts w:cstheme="minorHAnsi"/>
        </w:rPr>
        <w:t>beläggning, ledtider, diagnoskodningsgra</w:t>
      </w:r>
      <w:r w:rsidR="003909C7">
        <w:rPr>
          <w:rFonts w:cstheme="minorHAnsi"/>
        </w:rPr>
        <w:t xml:space="preserve">d, vaccinationer och läkemedel </w:t>
      </w:r>
      <w:r w:rsidRPr="00DF402C">
        <w:rPr>
          <w:rFonts w:cstheme="minorHAnsi"/>
        </w:rPr>
        <w:t>mm.</w:t>
      </w:r>
      <w:r w:rsidR="00DF402C">
        <w:rPr>
          <w:rFonts w:cstheme="minorHAnsi"/>
        </w:rPr>
        <w:t xml:space="preserve"> </w:t>
      </w:r>
      <w:r w:rsidRPr="00DF402C">
        <w:rPr>
          <w:rFonts w:cstheme="minorHAnsi"/>
        </w:rPr>
        <w:t>Filtrering kan göras på vårdenhet, period, diagnos, ålder, besökstyp, besöksorsak, län och</w:t>
      </w:r>
      <w:r w:rsidR="00DF402C">
        <w:rPr>
          <w:rFonts w:cstheme="minorHAnsi"/>
        </w:rPr>
        <w:t xml:space="preserve"> </w:t>
      </w:r>
      <w:r w:rsidRPr="00DF402C">
        <w:rPr>
          <w:rFonts w:cstheme="minorHAnsi"/>
        </w:rPr>
        <w:t>kön mm.</w:t>
      </w:r>
    </w:p>
    <w:p w14:paraId="2F004F2F" w14:textId="77777777" w:rsidR="00582FB2" w:rsidRPr="00DF402C" w:rsidRDefault="00582FB2" w:rsidP="00582FB2">
      <w:pPr>
        <w:spacing w:after="0" w:line="240" w:lineRule="auto"/>
        <w:rPr>
          <w:rFonts w:cstheme="minorHAnsi"/>
        </w:rPr>
      </w:pPr>
    </w:p>
    <w:p w14:paraId="39EA8EB3" w14:textId="1AC29CCF" w:rsidR="00582FB2" w:rsidRPr="00DF402C" w:rsidRDefault="00582FB2" w:rsidP="00582FB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F402C">
        <w:rPr>
          <w:rFonts w:cstheme="minorHAnsi"/>
          <w:b/>
        </w:rPr>
        <w:t>Rapporter</w:t>
      </w:r>
      <w:r w:rsidR="00DF402C">
        <w:rPr>
          <w:rFonts w:cstheme="minorHAnsi"/>
          <w:b/>
        </w:rPr>
        <w:t xml:space="preserve"> </w:t>
      </w:r>
      <w:r w:rsidRPr="00DF402C">
        <w:rPr>
          <w:rFonts w:cstheme="minorHAnsi"/>
          <w:b/>
        </w:rPr>
        <w:t>(HSF)</w:t>
      </w:r>
    </w:p>
    <w:p w14:paraId="151576BE" w14:textId="46F1B608" w:rsidR="00582FB2" w:rsidRDefault="00582FB2" w:rsidP="00DF4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402C">
        <w:rPr>
          <w:rFonts w:cstheme="minorHAnsi"/>
        </w:rPr>
        <w:t>Rapporter finns framtagna för att underlätta rapportering av speciellt utvalda datamängder till</w:t>
      </w:r>
      <w:r w:rsidR="00DF402C">
        <w:rPr>
          <w:rFonts w:cstheme="minorHAnsi"/>
        </w:rPr>
        <w:t xml:space="preserve"> </w:t>
      </w:r>
      <w:r w:rsidR="003909C7">
        <w:rPr>
          <w:rFonts w:cstheme="minorHAnsi"/>
        </w:rPr>
        <w:t>SKR</w:t>
      </w:r>
      <w:r w:rsidRPr="00DF402C">
        <w:rPr>
          <w:rFonts w:cstheme="minorHAnsi"/>
        </w:rPr>
        <w:t xml:space="preserve"> (Sveriges kommuner och </w:t>
      </w:r>
      <w:r w:rsidR="003909C7">
        <w:rPr>
          <w:rFonts w:cstheme="minorHAnsi"/>
        </w:rPr>
        <w:t>regioner</w:t>
      </w:r>
      <w:r w:rsidRPr="00DF402C">
        <w:rPr>
          <w:rFonts w:cstheme="minorHAnsi"/>
        </w:rPr>
        <w:t>). Vissa rapporter har funktionalitet för export av</w:t>
      </w:r>
      <w:r w:rsidR="00DF402C">
        <w:rPr>
          <w:rFonts w:cstheme="minorHAnsi"/>
        </w:rPr>
        <w:t xml:space="preserve"> </w:t>
      </w:r>
      <w:r w:rsidRPr="00DF402C">
        <w:rPr>
          <w:rFonts w:cstheme="minorHAnsi"/>
        </w:rPr>
        <w:t xml:space="preserve">data. Data hämtas från </w:t>
      </w:r>
      <w:proofErr w:type="spellStart"/>
      <w:r w:rsidRPr="00DF402C">
        <w:rPr>
          <w:rFonts w:cstheme="minorHAnsi"/>
        </w:rPr>
        <w:t>Intelligence</w:t>
      </w:r>
      <w:proofErr w:type="spellEnd"/>
      <w:r w:rsidRPr="00DF402C">
        <w:rPr>
          <w:rFonts w:cstheme="minorHAnsi"/>
        </w:rPr>
        <w:t xml:space="preserve"> samt andra SQL-databaser.</w:t>
      </w:r>
    </w:p>
    <w:p w14:paraId="42142B01" w14:textId="77777777" w:rsidR="00DF402C" w:rsidRPr="00D06DF3" w:rsidRDefault="00DF402C" w:rsidP="00DF4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90E8B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Beställaren har fullständig ägande- och förfoganderätt samt upphovsrätt och övriga</w:t>
      </w:r>
    </w:p>
    <w:p w14:paraId="062FDB31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immateriella rättigheter till allt arbete och material som upp- och tillkommit i samband med</w:t>
      </w:r>
    </w:p>
    <w:p w14:paraId="74F8A177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utförande av uppdrag. Särskild ersättning till Leverantören utgår inte för detta.</w:t>
      </w:r>
    </w:p>
    <w:p w14:paraId="01575B0E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</w:p>
    <w:p w14:paraId="0F4CCF47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Beställaren har rätt att, utan leverantörens tillstånd, överlåta och upplåta resultat och</w:t>
      </w:r>
    </w:p>
    <w:p w14:paraId="10B88A33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upphovsrätt och övriga immateriella rättigheter vidare.</w:t>
      </w:r>
    </w:p>
    <w:p w14:paraId="129A765F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</w:p>
    <w:p w14:paraId="4ABBE04F" w14:textId="77777777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Leverantören får inte publicera eller på annat sätt nyttja resultat som tillhör beställaren utan</w:t>
      </w:r>
    </w:p>
    <w:p w14:paraId="249904F7" w14:textId="5D295486" w:rsidR="002808FD" w:rsidRPr="00FA14A3" w:rsidRDefault="002808FD" w:rsidP="002808FD">
      <w:pPr>
        <w:spacing w:after="0" w:line="240" w:lineRule="auto"/>
        <w:rPr>
          <w:rFonts w:cstheme="minorHAnsi"/>
        </w:rPr>
      </w:pPr>
      <w:r w:rsidRPr="00FA14A3">
        <w:rPr>
          <w:rFonts w:cstheme="minorHAnsi"/>
        </w:rPr>
        <w:t>dennes skriftliga medgivande.</w:t>
      </w:r>
    </w:p>
    <w:p w14:paraId="159C930B" w14:textId="32C1C8DD" w:rsidR="00740D07" w:rsidRPr="00FA14A3" w:rsidRDefault="00740D07" w:rsidP="002808FD">
      <w:pPr>
        <w:spacing w:after="0" w:line="240" w:lineRule="auto"/>
        <w:rPr>
          <w:rFonts w:cstheme="minorHAnsi"/>
        </w:rPr>
      </w:pPr>
    </w:p>
    <w:p w14:paraId="1D6033D3" w14:textId="77777777" w:rsidR="002808FD" w:rsidRPr="00D06DF3" w:rsidRDefault="002808FD" w:rsidP="004578B8">
      <w:pPr>
        <w:spacing w:after="0" w:line="240" w:lineRule="auto"/>
        <w:rPr>
          <w:rFonts w:cstheme="minorHAnsi"/>
        </w:rPr>
      </w:pPr>
    </w:p>
    <w:p w14:paraId="0EB0F30E" w14:textId="77777777" w:rsidR="003B47D5" w:rsidRPr="00D06DF3" w:rsidRDefault="003B47D5" w:rsidP="003B47D5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Roll</w:t>
      </w:r>
    </w:p>
    <w:p w14:paraId="35692BEA" w14:textId="05AAD315" w:rsidR="00852143" w:rsidRDefault="00852143" w:rsidP="00852143">
      <w:pPr>
        <w:rPr>
          <w:rFonts w:cstheme="minorHAnsi"/>
        </w:rPr>
      </w:pPr>
      <w:r w:rsidRPr="00BE431B">
        <w:rPr>
          <w:rFonts w:cstheme="minorHAnsi"/>
        </w:rPr>
        <w:t>Le</w:t>
      </w:r>
      <w:r w:rsidR="002C205B">
        <w:rPr>
          <w:rFonts w:cstheme="minorHAnsi"/>
        </w:rPr>
        <w:t>verantören ska tillhandahålla</w:t>
      </w:r>
      <w:r w:rsidRPr="00BE431B">
        <w:rPr>
          <w:rFonts w:cstheme="minorHAnsi"/>
        </w:rPr>
        <w:t xml:space="preserve"> systemutvecklare i </w:t>
      </w:r>
      <w:proofErr w:type="spellStart"/>
      <w:r w:rsidR="006400E2">
        <w:rPr>
          <w:rFonts w:cstheme="minorHAnsi"/>
        </w:rPr>
        <w:t>QlikView</w:t>
      </w:r>
      <w:proofErr w:type="spellEnd"/>
      <w:r w:rsidR="006400E2">
        <w:rPr>
          <w:rFonts w:cstheme="minorHAnsi"/>
        </w:rPr>
        <w:t>/</w:t>
      </w:r>
      <w:proofErr w:type="spellStart"/>
      <w:r w:rsidR="006400E2">
        <w:rPr>
          <w:rFonts w:cstheme="minorHAnsi"/>
        </w:rPr>
        <w:t>Qlik</w:t>
      </w:r>
      <w:proofErr w:type="spellEnd"/>
      <w:r w:rsidR="006400E2">
        <w:rPr>
          <w:rFonts w:cstheme="minorHAnsi"/>
        </w:rPr>
        <w:t xml:space="preserve"> Sense</w:t>
      </w:r>
      <w:r w:rsidR="00BE431B">
        <w:rPr>
          <w:rFonts w:cstheme="minorHAnsi"/>
        </w:rPr>
        <w:t>.</w:t>
      </w:r>
    </w:p>
    <w:p w14:paraId="0570928B" w14:textId="77777777" w:rsidR="002C205B" w:rsidRDefault="002C205B" w:rsidP="00852143">
      <w:pPr>
        <w:rPr>
          <w:rFonts w:cstheme="minorHAnsi"/>
        </w:rPr>
      </w:pPr>
    </w:p>
    <w:p w14:paraId="409AA767" w14:textId="77777777" w:rsidR="003B47D5" w:rsidRDefault="003B47D5" w:rsidP="00852143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lastRenderedPageBreak/>
        <w:t>Kompetensnivå</w:t>
      </w:r>
    </w:p>
    <w:p w14:paraId="58A14E5B" w14:textId="7B1E05E1" w:rsidR="00C87968" w:rsidRPr="00022D9A" w:rsidRDefault="00C87968" w:rsidP="00022D9A">
      <w:r w:rsidRPr="00C87968">
        <w:rPr>
          <w:rFonts w:cstheme="minorHAnsi"/>
        </w:rPr>
        <w:t xml:space="preserve">Leverantören ska </w:t>
      </w:r>
      <w:r w:rsidRPr="002C205B">
        <w:rPr>
          <w:rFonts w:cstheme="minorHAnsi"/>
        </w:rPr>
        <w:t>tillhandahålla konsult som</w:t>
      </w:r>
      <w:r w:rsidRPr="00C87968">
        <w:rPr>
          <w:rFonts w:cstheme="minorHAnsi"/>
        </w:rPr>
        <w:t xml:space="preserve"> befinner sig på nivå 3 enligt definition i Ramavtalet. </w:t>
      </w:r>
    </w:p>
    <w:p w14:paraId="3F47D85E" w14:textId="77777777" w:rsidR="00C87968" w:rsidRPr="005565F4" w:rsidRDefault="00C87968" w:rsidP="00C87968">
      <w:pPr>
        <w:pStyle w:val="Default"/>
        <w:rPr>
          <w:sz w:val="22"/>
          <w:szCs w:val="22"/>
          <w:highlight w:val="yellow"/>
        </w:rPr>
      </w:pPr>
    </w:p>
    <w:p w14:paraId="6564A387" w14:textId="77777777" w:rsidR="003B47D5" w:rsidRPr="00D06DF3" w:rsidRDefault="003B47D5" w:rsidP="003B47D5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Krav på konsulten</w:t>
      </w:r>
    </w:p>
    <w:p w14:paraId="7DEC3446" w14:textId="369C1885" w:rsidR="000A361D" w:rsidRDefault="000A361D" w:rsidP="003E49D4">
      <w:pPr>
        <w:spacing w:after="0" w:line="240" w:lineRule="auto"/>
        <w:rPr>
          <w:rFonts w:cstheme="minorHAnsi"/>
        </w:rPr>
      </w:pPr>
      <w:r w:rsidRPr="000A361D">
        <w:rPr>
          <w:rFonts w:cstheme="minorHAnsi"/>
        </w:rPr>
        <w:t>Region Gotland</w:t>
      </w:r>
      <w:r>
        <w:rPr>
          <w:rFonts w:cstheme="minorHAnsi"/>
        </w:rPr>
        <w:t xml:space="preserve"> vill ha en konsult som kontaktperson </w:t>
      </w:r>
      <w:r w:rsidR="00597987">
        <w:rPr>
          <w:rFonts w:cstheme="minorHAnsi"/>
        </w:rPr>
        <w:t xml:space="preserve">som kommunikation sker genom. </w:t>
      </w:r>
    </w:p>
    <w:p w14:paraId="7B50DE64" w14:textId="77777777" w:rsidR="000A361D" w:rsidRDefault="000A361D" w:rsidP="003E49D4">
      <w:pPr>
        <w:spacing w:after="0" w:line="240" w:lineRule="auto"/>
        <w:rPr>
          <w:rFonts w:cstheme="minorHAnsi"/>
        </w:rPr>
      </w:pPr>
    </w:p>
    <w:p w14:paraId="68C47DE3" w14:textId="699E5C89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Inom företaget ska det finnas en god erfarenhet av och kompetens inom </w:t>
      </w:r>
      <w:proofErr w:type="spellStart"/>
      <w:r w:rsidR="006400E2">
        <w:rPr>
          <w:rFonts w:cstheme="minorHAnsi"/>
        </w:rPr>
        <w:t>QlikView</w:t>
      </w:r>
      <w:proofErr w:type="spellEnd"/>
      <w:r w:rsidR="006400E2">
        <w:rPr>
          <w:rFonts w:cstheme="minorHAnsi"/>
        </w:rPr>
        <w:t>/</w:t>
      </w:r>
      <w:proofErr w:type="spellStart"/>
      <w:r w:rsidR="006400E2">
        <w:rPr>
          <w:rFonts w:cstheme="minorHAnsi"/>
        </w:rPr>
        <w:t>Qlik</w:t>
      </w:r>
      <w:proofErr w:type="spellEnd"/>
      <w:r w:rsidR="006400E2">
        <w:rPr>
          <w:rFonts w:cstheme="minorHAnsi"/>
        </w:rPr>
        <w:t xml:space="preserve"> Sense</w:t>
      </w:r>
      <w:r w:rsidRPr="00D06DF3">
        <w:rPr>
          <w:rFonts w:cstheme="minorHAnsi"/>
        </w:rPr>
        <w:t>-lösningar</w:t>
      </w:r>
      <w:r w:rsidR="008A1CFE">
        <w:rPr>
          <w:rFonts w:cstheme="minorHAnsi"/>
        </w:rPr>
        <w:t xml:space="preserve"> </w:t>
      </w:r>
      <w:r w:rsidRPr="00D06DF3">
        <w:rPr>
          <w:rFonts w:cstheme="minorHAnsi"/>
        </w:rPr>
        <w:t xml:space="preserve">för kommunal- och regionverksamhet. Erfarenhet av hela </w:t>
      </w:r>
      <w:proofErr w:type="spellStart"/>
      <w:r w:rsidRPr="00D06DF3">
        <w:rPr>
          <w:rFonts w:cstheme="minorHAnsi"/>
        </w:rPr>
        <w:t>spektrat</w:t>
      </w:r>
      <w:proofErr w:type="spellEnd"/>
      <w:r w:rsidRPr="00D06DF3">
        <w:rPr>
          <w:rFonts w:cstheme="minorHAnsi"/>
        </w:rPr>
        <w:t xml:space="preserve"> från stöd i att bygga</w:t>
      </w:r>
    </w:p>
    <w:p w14:paraId="551E55FD" w14:textId="77777777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uppföljningsprocessen till de tekniska delarna som databasintegration kommer att krävas för</w:t>
      </w:r>
    </w:p>
    <w:p w14:paraId="1B30F7DE" w14:textId="0B929F61" w:rsidR="003E49D4" w:rsidRPr="00D06DF3" w:rsidRDefault="003E49D4" w:rsidP="00022D9A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att klara uppdraget. </w:t>
      </w:r>
    </w:p>
    <w:p w14:paraId="40A1CBB3" w14:textId="77777777" w:rsidR="003E49D4" w:rsidRPr="00D06DF3" w:rsidRDefault="003E49D4" w:rsidP="003E49D4">
      <w:pPr>
        <w:spacing w:after="0" w:line="240" w:lineRule="auto"/>
        <w:rPr>
          <w:rFonts w:cstheme="minorHAnsi"/>
        </w:rPr>
      </w:pPr>
    </w:p>
    <w:p w14:paraId="1A1079E1" w14:textId="77777777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Erfarenheten ska styrkas genom en kort beskrivning av den eller de övriga konsulter som</w:t>
      </w:r>
    </w:p>
    <w:p w14:paraId="05207D24" w14:textId="77777777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kan bli aktuella för uppdrag till Region Gotland, Hälso- och sjukvårdsförvaltningen.</w:t>
      </w:r>
    </w:p>
    <w:p w14:paraId="4A6D7DBB" w14:textId="3B7FFDC0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Bifoga </w:t>
      </w:r>
      <w:r w:rsidR="006D552D">
        <w:rPr>
          <w:rFonts w:cstheme="minorHAnsi"/>
        </w:rPr>
        <w:t>CV-</w:t>
      </w:r>
      <w:r w:rsidR="000A361D">
        <w:rPr>
          <w:rFonts w:cstheme="minorHAnsi"/>
        </w:rPr>
        <w:t>dokument</w:t>
      </w:r>
      <w:r w:rsidRPr="00D06DF3">
        <w:rPr>
          <w:rFonts w:cstheme="minorHAnsi"/>
        </w:rPr>
        <w:t>.</w:t>
      </w:r>
    </w:p>
    <w:p w14:paraId="657D5CDA" w14:textId="77777777" w:rsidR="003E49D4" w:rsidRPr="00D06DF3" w:rsidRDefault="003E49D4" w:rsidP="003E49D4">
      <w:pPr>
        <w:spacing w:after="0" w:line="240" w:lineRule="auto"/>
        <w:rPr>
          <w:rFonts w:cstheme="minorHAnsi"/>
        </w:rPr>
      </w:pPr>
    </w:p>
    <w:p w14:paraId="69904DCE" w14:textId="7D391607" w:rsidR="00E35C21" w:rsidRPr="00D06DF3" w:rsidRDefault="00E35C21" w:rsidP="00E35C21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I uppdrage</w:t>
      </w:r>
      <w:r w:rsidR="004D7D71">
        <w:rPr>
          <w:rFonts w:cstheme="minorHAnsi"/>
        </w:rPr>
        <w:t>t</w:t>
      </w:r>
      <w:r w:rsidRPr="00D06DF3">
        <w:rPr>
          <w:rFonts w:cstheme="minorHAnsi"/>
        </w:rPr>
        <w:t xml:space="preserve"> ingår</w:t>
      </w:r>
      <w:r w:rsidR="004D7D71">
        <w:rPr>
          <w:rFonts w:cstheme="minorHAnsi"/>
        </w:rPr>
        <w:t xml:space="preserve"> också</w:t>
      </w:r>
      <w:r w:rsidRPr="00D06DF3">
        <w:rPr>
          <w:rFonts w:cstheme="minorHAnsi"/>
        </w:rPr>
        <w:t xml:space="preserve"> </w:t>
      </w:r>
      <w:r w:rsidRPr="004D7D71">
        <w:rPr>
          <w:rFonts w:cstheme="minorHAnsi"/>
        </w:rPr>
        <w:t>att dokumentera de applikationer som utvecklas.</w:t>
      </w:r>
      <w:r w:rsidR="004D7D71">
        <w:rPr>
          <w:rFonts w:cstheme="minorHAnsi"/>
        </w:rPr>
        <w:t xml:space="preserve"> </w:t>
      </w:r>
      <w:r w:rsidR="00F904C9" w:rsidRPr="004D7D71">
        <w:rPr>
          <w:rFonts w:cstheme="minorHAnsi"/>
        </w:rPr>
        <w:t>Vid skapande av ny eller modifiering av befintliga applikationer så ska skriftlig överlämning/bekr</w:t>
      </w:r>
      <w:r w:rsidR="00496126" w:rsidRPr="004D7D71">
        <w:rPr>
          <w:rFonts w:cstheme="minorHAnsi"/>
        </w:rPr>
        <w:t>äftelse</w:t>
      </w:r>
      <w:r w:rsidR="00F904C9" w:rsidRPr="004D7D71">
        <w:rPr>
          <w:rFonts w:cstheme="minorHAnsi"/>
        </w:rPr>
        <w:t xml:space="preserve"> göras till beställaren via e-post. </w:t>
      </w:r>
      <w:r w:rsidR="00301CCF" w:rsidRPr="004D7D71">
        <w:rPr>
          <w:rFonts w:cstheme="minorHAnsi"/>
        </w:rPr>
        <w:t>Överlämningen ska beskrivas på svenska och ska på ett övergripande sätt beskriva vad som gjorts så att beställaren kan överta förvaltningen.</w:t>
      </w:r>
      <w:r w:rsidR="007902A2">
        <w:rPr>
          <w:rFonts w:cstheme="minorHAnsi"/>
        </w:rPr>
        <w:t xml:space="preserve"> </w:t>
      </w:r>
      <w:r w:rsidR="00301CCF" w:rsidRPr="004D7D71">
        <w:rPr>
          <w:rFonts w:cstheme="minorHAnsi"/>
        </w:rPr>
        <w:t>Vid behov komplettera med muntlig överlämning.</w:t>
      </w:r>
    </w:p>
    <w:p w14:paraId="6005D93C" w14:textId="77777777" w:rsidR="00E35C21" w:rsidRPr="00D06DF3" w:rsidRDefault="00E35C21" w:rsidP="00E35C21">
      <w:pPr>
        <w:spacing w:after="0" w:line="240" w:lineRule="auto"/>
        <w:rPr>
          <w:rFonts w:cstheme="minorHAnsi"/>
        </w:rPr>
      </w:pPr>
    </w:p>
    <w:p w14:paraId="5B6BC73C" w14:textId="1FA154D7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Konsulte</w:t>
      </w:r>
      <w:r w:rsidR="000A361D">
        <w:rPr>
          <w:rFonts w:cstheme="minorHAnsi"/>
        </w:rPr>
        <w:t>r</w:t>
      </w:r>
      <w:r w:rsidRPr="00D06DF3">
        <w:rPr>
          <w:rFonts w:cstheme="minorHAnsi"/>
        </w:rPr>
        <w:t>n</w:t>
      </w:r>
      <w:r w:rsidR="000A361D">
        <w:rPr>
          <w:rFonts w:cstheme="minorHAnsi"/>
        </w:rPr>
        <w:t>a</w:t>
      </w:r>
      <w:r w:rsidRPr="00D06DF3">
        <w:rPr>
          <w:rFonts w:cstheme="minorHAnsi"/>
        </w:rPr>
        <w:t>s roll är dels att tillföra spetskompetens kring funktionalitet och layout för</w:t>
      </w:r>
    </w:p>
    <w:p w14:paraId="50C72CFA" w14:textId="77777777" w:rsidR="003E49D4" w:rsidRPr="00D06DF3" w:rsidRDefault="006400E2" w:rsidP="003E49D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QlikView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Qlik</w:t>
      </w:r>
      <w:proofErr w:type="spellEnd"/>
      <w:r>
        <w:rPr>
          <w:rFonts w:cstheme="minorHAnsi"/>
        </w:rPr>
        <w:t xml:space="preserve"> Sense</w:t>
      </w:r>
      <w:r w:rsidR="003E49D4" w:rsidRPr="00D06DF3">
        <w:rPr>
          <w:rFonts w:cstheme="minorHAnsi"/>
        </w:rPr>
        <w:t>-lösningar och dels att fungera som resurskonsult vid toppar i utvecklingsarbetet.</w:t>
      </w:r>
    </w:p>
    <w:p w14:paraId="0415470B" w14:textId="546623A4" w:rsidR="003E49D4" w:rsidRPr="00D06DF3" w:rsidRDefault="003E49D4" w:rsidP="003E49D4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Konsult ska uppfylla följande krav på kompetens och erfarenhet: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F743D0" w:rsidRPr="00D06DF3" w14:paraId="326B43B2" w14:textId="77777777" w:rsidTr="00F743D0">
        <w:tc>
          <w:tcPr>
            <w:tcW w:w="0" w:type="auto"/>
          </w:tcPr>
          <w:p w14:paraId="3F532AC4" w14:textId="6A2515C9" w:rsidR="00F743D0" w:rsidRPr="00D06DF3" w:rsidRDefault="000A361D" w:rsidP="00DB5B5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K</w:t>
            </w:r>
            <w:r w:rsidR="00F743D0" w:rsidRPr="00D06DF3">
              <w:rPr>
                <w:rFonts w:cstheme="minorHAnsi"/>
                <w:b/>
                <w:sz w:val="20"/>
              </w:rPr>
              <w:t>onsult</w:t>
            </w:r>
            <w:r>
              <w:rPr>
                <w:rFonts w:cstheme="minorHAnsi"/>
                <w:b/>
                <w:sz w:val="20"/>
              </w:rPr>
              <w:t>er</w:t>
            </w:r>
            <w:r w:rsidR="00F743D0" w:rsidRPr="00D06DF3">
              <w:rPr>
                <w:rFonts w:cstheme="minorHAnsi"/>
                <w:b/>
                <w:sz w:val="20"/>
              </w:rPr>
              <w:t xml:space="preserve"> ska ha</w:t>
            </w:r>
          </w:p>
        </w:tc>
        <w:tc>
          <w:tcPr>
            <w:tcW w:w="0" w:type="auto"/>
          </w:tcPr>
          <w:p w14:paraId="749C7CC3" w14:textId="77777777" w:rsidR="00F743D0" w:rsidRPr="00D06DF3" w:rsidRDefault="00F743D0" w:rsidP="00DB5B58">
            <w:pPr>
              <w:rPr>
                <w:rFonts w:cstheme="minorHAnsi"/>
                <w:b/>
                <w:sz w:val="20"/>
              </w:rPr>
            </w:pPr>
            <w:r w:rsidRPr="00D06DF3">
              <w:rPr>
                <w:rFonts w:cstheme="minorHAnsi"/>
                <w:b/>
                <w:sz w:val="20"/>
              </w:rPr>
              <w:t>Ange var i CV kravuppfyllnad framgår</w:t>
            </w:r>
          </w:p>
        </w:tc>
      </w:tr>
      <w:tr w:rsidR="00C16A8E" w:rsidRPr="00D06DF3" w14:paraId="2D8C453E" w14:textId="77777777" w:rsidTr="00C16A8E">
        <w:tc>
          <w:tcPr>
            <w:tcW w:w="0" w:type="auto"/>
          </w:tcPr>
          <w:p w14:paraId="5810CB12" w14:textId="77777777" w:rsidR="00C16A8E" w:rsidRPr="006737DB" w:rsidRDefault="006737DB" w:rsidP="00C16A8E">
            <w:pPr>
              <w:rPr>
                <w:rFonts w:cstheme="minorHAnsi"/>
              </w:rPr>
            </w:pPr>
            <w:r w:rsidRPr="006737DB">
              <w:rPr>
                <w:rFonts w:cstheme="minorHAnsi"/>
              </w:rPr>
              <w:t>K</w:t>
            </w:r>
            <w:r w:rsidR="00C16A8E" w:rsidRPr="006737DB">
              <w:rPr>
                <w:rFonts w:cstheme="minorHAnsi"/>
              </w:rPr>
              <w:t xml:space="preserve">onsulten ska behärska det svenska språket väl i </w:t>
            </w:r>
            <w:r w:rsidR="00E35C21" w:rsidRPr="006737DB">
              <w:rPr>
                <w:rFonts w:cstheme="minorHAnsi"/>
              </w:rPr>
              <w:t>både tal och skrift</w:t>
            </w:r>
          </w:p>
          <w:p w14:paraId="174B4F5A" w14:textId="77777777" w:rsidR="00C16A8E" w:rsidRPr="006737DB" w:rsidRDefault="00C16A8E" w:rsidP="00C16A8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F2FF30E" w14:textId="77777777" w:rsidR="00C16A8E" w:rsidRPr="00D06DF3" w:rsidRDefault="00FE7061" w:rsidP="00C16A8E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331647047"/>
                <w:placeholder>
                  <w:docPart w:val="7F396CED4B344EF7A519CB07CD7BBA7D"/>
                </w:placeholder>
                <w:showingPlcHdr/>
                <w:text/>
              </w:sdtPr>
              <w:sdtEndPr/>
              <w:sdtContent>
                <w:r w:rsidR="00C16A8E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F743D0" w:rsidRPr="00D06DF3" w14:paraId="1385D3DA" w14:textId="77777777" w:rsidTr="00F743D0">
        <w:tc>
          <w:tcPr>
            <w:tcW w:w="0" w:type="auto"/>
          </w:tcPr>
          <w:p w14:paraId="7949173D" w14:textId="77777777" w:rsidR="00F743D0" w:rsidRPr="00D06DF3" w:rsidRDefault="003E49D4" w:rsidP="003E49D4">
            <w:pPr>
              <w:rPr>
                <w:rFonts w:cstheme="minorHAnsi"/>
                <w:sz w:val="20"/>
                <w:highlight w:val="yellow"/>
              </w:rPr>
            </w:pPr>
            <w:r w:rsidRPr="00D06DF3">
              <w:rPr>
                <w:rFonts w:cstheme="minorHAnsi"/>
              </w:rPr>
              <w:t>Högskoleutbildning eller motsvarande i programmering/systemutveckling</w:t>
            </w:r>
            <w:r w:rsidRPr="00D06DF3">
              <w:rPr>
                <w:rFonts w:cstheme="minorHAnsi"/>
                <w:sz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40D7673" w14:textId="77777777" w:rsidR="00F743D0" w:rsidRPr="00D06DF3" w:rsidRDefault="00FE7061" w:rsidP="00DB5B58">
            <w:pPr>
              <w:rPr>
                <w:rFonts w:cstheme="minorHAnsi"/>
                <w:sz w:val="20"/>
                <w:highlight w:val="yellow"/>
              </w:rPr>
            </w:pPr>
            <w:sdt>
              <w:sdtPr>
                <w:rPr>
                  <w:rFonts w:cstheme="minorHAnsi"/>
                  <w:sz w:val="20"/>
                </w:rPr>
                <w:id w:val="1242750470"/>
                <w:placeholder>
                  <w:docPart w:val="E4BA8561B5134774AF2B685027D40233"/>
                </w:placeholder>
                <w:showingPlcHdr/>
                <w:text/>
              </w:sdtPr>
              <w:sdtEndPr/>
              <w:sdtContent>
                <w:r w:rsidR="00F743D0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F743D0" w:rsidRPr="00D06DF3" w14:paraId="1AF397B7" w14:textId="77777777" w:rsidTr="00F743D0">
        <w:tc>
          <w:tcPr>
            <w:tcW w:w="0" w:type="auto"/>
          </w:tcPr>
          <w:p w14:paraId="101CFCE8" w14:textId="4A3AA13F" w:rsidR="00F743D0" w:rsidRPr="00BE2756" w:rsidRDefault="009F538A" w:rsidP="00834008">
            <w:pPr>
              <w:rPr>
                <w:rFonts w:cstheme="minorHAnsi"/>
              </w:rPr>
            </w:pPr>
            <w:r w:rsidRPr="00BE2756">
              <w:rPr>
                <w:rFonts w:cstheme="minorHAnsi"/>
              </w:rPr>
              <w:t>Minst 4</w:t>
            </w:r>
            <w:r w:rsidR="00834008">
              <w:rPr>
                <w:rFonts w:cstheme="minorHAnsi"/>
              </w:rPr>
              <w:t xml:space="preserve"> </w:t>
            </w:r>
            <w:r w:rsidR="003E49D4" w:rsidRPr="00BE2756">
              <w:rPr>
                <w:rFonts w:cstheme="minorHAnsi"/>
              </w:rPr>
              <w:t xml:space="preserve">års erfarenhet av </w:t>
            </w:r>
            <w:r w:rsidR="006D552D" w:rsidRPr="00BE2756">
              <w:rPr>
                <w:rFonts w:cstheme="minorHAnsi"/>
              </w:rPr>
              <w:t>utveckling, drift</w:t>
            </w:r>
            <w:r w:rsidR="003E49D4" w:rsidRPr="00BE2756">
              <w:rPr>
                <w:rFonts w:cstheme="minorHAnsi"/>
              </w:rPr>
              <w:t xml:space="preserve">sättning och drift av </w:t>
            </w:r>
            <w:proofErr w:type="spellStart"/>
            <w:r w:rsidR="006400E2" w:rsidRPr="00BE2756">
              <w:rPr>
                <w:rFonts w:cstheme="minorHAnsi"/>
              </w:rPr>
              <w:t>QlikView</w:t>
            </w:r>
            <w:proofErr w:type="spellEnd"/>
            <w:r w:rsidR="006400E2" w:rsidRPr="00BE2756">
              <w:rPr>
                <w:rFonts w:cstheme="minorHAnsi"/>
              </w:rPr>
              <w:t>/</w:t>
            </w:r>
            <w:proofErr w:type="spellStart"/>
            <w:r w:rsidR="006400E2" w:rsidRPr="00BE2756">
              <w:rPr>
                <w:rFonts w:cstheme="minorHAnsi"/>
              </w:rPr>
              <w:t>Qlik</w:t>
            </w:r>
            <w:proofErr w:type="spellEnd"/>
            <w:r w:rsidR="006400E2" w:rsidRPr="00BE2756">
              <w:rPr>
                <w:rFonts w:cstheme="minorHAnsi"/>
              </w:rPr>
              <w:t xml:space="preserve"> Sense</w:t>
            </w:r>
            <w:r w:rsidR="003E49D4" w:rsidRPr="00BE2756">
              <w:rPr>
                <w:rFonts w:cstheme="minorHAnsi"/>
              </w:rPr>
              <w:t>-lösningar i komplexa datamiljöer med höga krav på sekretess.</w:t>
            </w:r>
          </w:p>
        </w:tc>
        <w:tc>
          <w:tcPr>
            <w:tcW w:w="0" w:type="auto"/>
          </w:tcPr>
          <w:p w14:paraId="431F184A" w14:textId="77777777" w:rsidR="00F743D0" w:rsidRPr="00D06DF3" w:rsidRDefault="00FE7061" w:rsidP="00DB5B58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334268472"/>
                <w:placeholder>
                  <w:docPart w:val="F74254427EEF4F379CAA99CF56C3C515"/>
                </w:placeholder>
                <w:showingPlcHdr/>
                <w:text/>
              </w:sdtPr>
              <w:sdtEndPr/>
              <w:sdtContent>
                <w:r w:rsidR="00F743D0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834008" w:rsidRPr="00D06DF3" w14:paraId="18AC24D9" w14:textId="77777777" w:rsidTr="00EE0146">
        <w:tc>
          <w:tcPr>
            <w:tcW w:w="0" w:type="auto"/>
          </w:tcPr>
          <w:p w14:paraId="319FBF26" w14:textId="79BFE302" w:rsidR="00834008" w:rsidRPr="00BE2756" w:rsidRDefault="00834008" w:rsidP="00EE0146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lang w:val="en-US"/>
              </w:rPr>
              <w:t>Minst</w:t>
            </w:r>
            <w:proofErr w:type="spellEnd"/>
            <w:r>
              <w:rPr>
                <w:rFonts w:cstheme="minorHAnsi"/>
                <w:lang w:val="en-US"/>
              </w:rPr>
              <w:t xml:space="preserve"> 4</w:t>
            </w:r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års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erfarenhet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r w:rsidRPr="00BE2756">
              <w:rPr>
                <w:rFonts w:cstheme="minorHAnsi"/>
              </w:rPr>
              <w:t xml:space="preserve">av </w:t>
            </w:r>
            <w:r w:rsidR="00F962C3">
              <w:rPr>
                <w:rFonts w:cstheme="minorHAnsi"/>
              </w:rPr>
              <w:t xml:space="preserve">arbete med </w:t>
            </w:r>
            <w:r w:rsidRPr="00BE2756">
              <w:rPr>
                <w:rFonts w:cstheme="minorHAnsi"/>
              </w:rPr>
              <w:t>SQL-databaser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5874ECC5" w14:textId="77777777" w:rsidR="00834008" w:rsidRPr="00D06DF3" w:rsidRDefault="00FE7061" w:rsidP="00EE0146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59593408"/>
                <w:placeholder>
                  <w:docPart w:val="C328B171EFF04FFA80C45BE0464ADB3F"/>
                </w:placeholder>
                <w:showingPlcHdr/>
                <w:text/>
              </w:sdtPr>
              <w:sdtEndPr/>
              <w:sdtContent>
                <w:r w:rsidR="00834008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F743D0" w:rsidRPr="00D06DF3" w14:paraId="088FF130" w14:textId="77777777" w:rsidTr="00F743D0">
        <w:tc>
          <w:tcPr>
            <w:tcW w:w="0" w:type="auto"/>
          </w:tcPr>
          <w:p w14:paraId="0E10103D" w14:textId="4D2D1FF1" w:rsidR="00F743D0" w:rsidRPr="00BE2756" w:rsidRDefault="00126D43" w:rsidP="000A361D">
            <w:pPr>
              <w:rPr>
                <w:rFonts w:cstheme="minorHAnsi"/>
                <w:sz w:val="20"/>
              </w:rPr>
            </w:pPr>
            <w:proofErr w:type="spellStart"/>
            <w:r w:rsidRPr="00BE2756">
              <w:rPr>
                <w:rFonts w:cstheme="minorHAnsi"/>
                <w:lang w:val="en-US"/>
              </w:rPr>
              <w:t>Minst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2 </w:t>
            </w:r>
            <w:proofErr w:type="spellStart"/>
            <w:r w:rsidRPr="00BE2756">
              <w:rPr>
                <w:rFonts w:cstheme="minorHAnsi"/>
                <w:lang w:val="en-US"/>
              </w:rPr>
              <w:t>års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erfarenhet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r w:rsidR="007C489B" w:rsidRPr="00BE2756">
              <w:rPr>
                <w:rFonts w:cstheme="minorHAnsi"/>
              </w:rPr>
              <w:t>av att följa upp verksamhet inom hälso- och sjukvård</w:t>
            </w:r>
            <w:r w:rsidR="000A361D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194BB5F3" w14:textId="77777777" w:rsidR="00F743D0" w:rsidRPr="00D06DF3" w:rsidRDefault="00FE7061" w:rsidP="00DB5B58">
            <w:pPr>
              <w:rPr>
                <w:rFonts w:cstheme="minorHAnsi"/>
                <w:sz w:val="20"/>
                <w:highlight w:val="yellow"/>
              </w:rPr>
            </w:pPr>
            <w:sdt>
              <w:sdtPr>
                <w:rPr>
                  <w:rFonts w:cstheme="minorHAnsi"/>
                  <w:sz w:val="20"/>
                </w:rPr>
                <w:id w:val="887604450"/>
                <w:placeholder>
                  <w:docPart w:val="0F689F4460884859B57DB19BEB40AE16"/>
                </w:placeholder>
                <w:showingPlcHdr/>
                <w:text/>
              </w:sdtPr>
              <w:sdtEndPr/>
              <w:sdtContent>
                <w:r w:rsidR="00F743D0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0A361D" w:rsidRPr="00D06DF3" w14:paraId="55F0E6E6" w14:textId="77777777" w:rsidTr="00F743D0">
        <w:tc>
          <w:tcPr>
            <w:tcW w:w="0" w:type="auto"/>
          </w:tcPr>
          <w:p w14:paraId="620DBAF9" w14:textId="572F3F42" w:rsidR="000A361D" w:rsidRPr="00BE2756" w:rsidRDefault="000A361D" w:rsidP="00126D43">
            <w:pPr>
              <w:rPr>
                <w:rFonts w:cstheme="minorHAnsi"/>
                <w:lang w:val="en-US"/>
              </w:rPr>
            </w:pPr>
            <w:proofErr w:type="spellStart"/>
            <w:r w:rsidRPr="00BE2756">
              <w:rPr>
                <w:rFonts w:cstheme="minorHAnsi"/>
                <w:lang w:val="en-US"/>
              </w:rPr>
              <w:t>Minst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2 </w:t>
            </w:r>
            <w:proofErr w:type="spellStart"/>
            <w:r w:rsidRPr="00BE2756">
              <w:rPr>
                <w:rFonts w:cstheme="minorHAnsi"/>
                <w:lang w:val="en-US"/>
              </w:rPr>
              <w:t>års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erfarenhet</w:t>
            </w:r>
            <w:proofErr w:type="spellEnd"/>
            <w:r w:rsidRPr="00BE2756">
              <w:rPr>
                <w:rFonts w:cstheme="minorHAnsi"/>
              </w:rPr>
              <w:t xml:space="preserve"> arbete med data från </w:t>
            </w:r>
            <w:r w:rsidRPr="0066365C">
              <w:rPr>
                <w:rFonts w:cstheme="minorHAnsi"/>
              </w:rPr>
              <w:t xml:space="preserve">journalsystemet </w:t>
            </w:r>
            <w:proofErr w:type="spellStart"/>
            <w:r w:rsidRPr="00171CFC">
              <w:rPr>
                <w:rFonts w:cstheme="minorHAnsi"/>
              </w:rPr>
              <w:t>TakeCare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43CACB95" w14:textId="7AC5F573" w:rsidR="000A361D" w:rsidRDefault="00FE7061" w:rsidP="00DB5B58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90229110"/>
                <w:placeholder>
                  <w:docPart w:val="7E649FCE40004DBF87B43C25314E70E0"/>
                </w:placeholder>
                <w:showingPlcHdr/>
                <w:text/>
              </w:sdtPr>
              <w:sdtEndPr/>
              <w:sdtContent>
                <w:r w:rsidR="000A361D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BE2756" w14:paraId="381169EE" w14:textId="77777777" w:rsidTr="00BE2756">
        <w:tc>
          <w:tcPr>
            <w:tcW w:w="6941" w:type="dxa"/>
          </w:tcPr>
          <w:p w14:paraId="6F95CDFE" w14:textId="264DC332" w:rsidR="00BE2756" w:rsidRPr="00BE2756" w:rsidRDefault="00BE2756" w:rsidP="00F962C3">
            <w:pPr>
              <w:rPr>
                <w:rFonts w:cstheme="minorHAnsi"/>
              </w:rPr>
            </w:pPr>
            <w:proofErr w:type="spellStart"/>
            <w:r w:rsidRPr="00BE2756">
              <w:rPr>
                <w:rFonts w:cstheme="minorHAnsi"/>
                <w:lang w:val="en-US"/>
              </w:rPr>
              <w:t>Minst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2 </w:t>
            </w:r>
            <w:proofErr w:type="spellStart"/>
            <w:r w:rsidRPr="00BE2756">
              <w:rPr>
                <w:rFonts w:cstheme="minorHAnsi"/>
                <w:lang w:val="en-US"/>
              </w:rPr>
              <w:t>års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erfarenhet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962C3">
              <w:rPr>
                <w:rFonts w:cstheme="minorHAnsi"/>
                <w:lang w:val="en-US"/>
              </w:rPr>
              <w:t>av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r w:rsidRPr="00BE2756">
              <w:rPr>
                <w:rFonts w:cstheme="minorHAnsi"/>
              </w:rPr>
              <w:t>XML</w:t>
            </w:r>
            <w:r w:rsidR="00F962C3">
              <w:rPr>
                <w:rFonts w:cstheme="minorHAnsi"/>
              </w:rPr>
              <w:t xml:space="preserve"> </w:t>
            </w:r>
            <w:r w:rsidRPr="00BE2756">
              <w:rPr>
                <w:rFonts w:cstheme="minorHAnsi"/>
              </w:rPr>
              <w:t xml:space="preserve">– bygga XML-filer utifrån </w:t>
            </w:r>
            <w:proofErr w:type="spellStart"/>
            <w:r w:rsidR="00275EA0">
              <w:rPr>
                <w:rFonts w:cstheme="minorHAnsi"/>
              </w:rPr>
              <w:t>QlikView</w:t>
            </w:r>
            <w:proofErr w:type="spellEnd"/>
            <w:r w:rsidR="00275EA0">
              <w:rPr>
                <w:rFonts w:cstheme="minorHAnsi"/>
              </w:rPr>
              <w:t>/</w:t>
            </w:r>
            <w:proofErr w:type="spellStart"/>
            <w:r w:rsidR="00275EA0">
              <w:rPr>
                <w:rFonts w:cstheme="minorHAnsi"/>
              </w:rPr>
              <w:t>Qlik</w:t>
            </w:r>
            <w:proofErr w:type="spellEnd"/>
            <w:r w:rsidR="00275EA0">
              <w:rPr>
                <w:rFonts w:cstheme="minorHAnsi"/>
              </w:rPr>
              <w:t xml:space="preserve"> Sense</w:t>
            </w:r>
            <w:r w:rsidR="00275EA0" w:rsidRPr="00D06DF3">
              <w:rPr>
                <w:rFonts w:cstheme="minorHAnsi"/>
              </w:rPr>
              <w:t xml:space="preserve"> </w:t>
            </w:r>
            <w:r w:rsidRPr="00BE2756">
              <w:rPr>
                <w:rFonts w:cstheme="minorHAnsi"/>
              </w:rPr>
              <w:t xml:space="preserve">-applikation enligt </w:t>
            </w:r>
            <w:r w:rsidR="00275EA0">
              <w:rPr>
                <w:rFonts w:cstheme="minorHAnsi"/>
              </w:rPr>
              <w:t>specifikation från b</w:t>
            </w:r>
            <w:r w:rsidRPr="00BE2756">
              <w:rPr>
                <w:rFonts w:cstheme="minorHAnsi"/>
              </w:rPr>
              <w:t>eställaren/SKR/</w:t>
            </w:r>
            <w:r w:rsidR="00275EA0">
              <w:rPr>
                <w:rFonts w:cstheme="minorHAnsi"/>
              </w:rPr>
              <w:t xml:space="preserve"> </w:t>
            </w:r>
            <w:r w:rsidRPr="00BE2756">
              <w:rPr>
                <w:rFonts w:cstheme="minorHAnsi"/>
              </w:rPr>
              <w:t>Vaccinationsregistret.</w:t>
            </w:r>
          </w:p>
        </w:tc>
        <w:tc>
          <w:tcPr>
            <w:tcW w:w="2121" w:type="dxa"/>
          </w:tcPr>
          <w:p w14:paraId="610C832E" w14:textId="77777777" w:rsidR="00BE2756" w:rsidRDefault="00FE7061" w:rsidP="00D40003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1086421099"/>
                <w:placeholder>
                  <w:docPart w:val="4BB23CF161D840F39056C9E65CB1A704"/>
                </w:placeholder>
                <w:showingPlcHdr/>
                <w:text/>
              </w:sdtPr>
              <w:sdtEndPr/>
              <w:sdtContent>
                <w:r w:rsidR="00BE2756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BE2756" w14:paraId="25A0FD43" w14:textId="77777777" w:rsidTr="00BE2756">
        <w:tc>
          <w:tcPr>
            <w:tcW w:w="6941" w:type="dxa"/>
          </w:tcPr>
          <w:p w14:paraId="2A1281C3" w14:textId="4858494B" w:rsidR="00BE2756" w:rsidRPr="00BE2756" w:rsidRDefault="00BE2756" w:rsidP="00C204E2">
            <w:pPr>
              <w:rPr>
                <w:rFonts w:cstheme="minorHAnsi"/>
              </w:rPr>
            </w:pPr>
            <w:proofErr w:type="spellStart"/>
            <w:r w:rsidRPr="00BE2756">
              <w:rPr>
                <w:rFonts w:cstheme="minorHAnsi"/>
                <w:lang w:val="en-US"/>
              </w:rPr>
              <w:t>Minst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2 </w:t>
            </w:r>
            <w:proofErr w:type="spellStart"/>
            <w:r w:rsidRPr="00BE2756">
              <w:rPr>
                <w:rFonts w:cstheme="minorHAnsi"/>
                <w:lang w:val="en-US"/>
              </w:rPr>
              <w:t>års</w:t>
            </w:r>
            <w:proofErr w:type="spellEnd"/>
            <w:r w:rsidRPr="00BE275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E2756">
              <w:rPr>
                <w:rFonts w:cstheme="minorHAnsi"/>
                <w:lang w:val="en-US"/>
              </w:rPr>
              <w:t>erfarenhet</w:t>
            </w:r>
            <w:proofErr w:type="spellEnd"/>
            <w:r w:rsidRPr="00BE2756">
              <w:rPr>
                <w:rFonts w:cstheme="minorHAnsi"/>
              </w:rPr>
              <w:t xml:space="preserve"> av</w:t>
            </w:r>
            <w:r w:rsidR="00F962C3">
              <w:rPr>
                <w:rFonts w:cstheme="minorHAnsi"/>
              </w:rPr>
              <w:t xml:space="preserve"> programmering i</w:t>
            </w:r>
            <w:r w:rsidRPr="00BE2756">
              <w:rPr>
                <w:rFonts w:cstheme="minorHAnsi"/>
              </w:rPr>
              <w:t xml:space="preserve"> </w:t>
            </w:r>
            <w:proofErr w:type="spellStart"/>
            <w:r w:rsidRPr="00BE2756">
              <w:rPr>
                <w:rFonts w:cstheme="minorHAnsi"/>
              </w:rPr>
              <w:t>Powershell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21" w:type="dxa"/>
          </w:tcPr>
          <w:p w14:paraId="2308DA07" w14:textId="77777777" w:rsidR="00BE2756" w:rsidRDefault="00FE7061" w:rsidP="00C204E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1694727755"/>
                <w:placeholder>
                  <w:docPart w:val="2BC7FA7B23E140208B0FA6C37578CDB3"/>
                </w:placeholder>
                <w:showingPlcHdr/>
                <w:text/>
              </w:sdtPr>
              <w:sdtEndPr/>
              <w:sdtContent>
                <w:r w:rsidR="00BE2756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AF3E4D" w14:paraId="479790B3" w14:textId="77777777" w:rsidTr="00AF3E4D">
        <w:tc>
          <w:tcPr>
            <w:tcW w:w="6941" w:type="dxa"/>
          </w:tcPr>
          <w:p w14:paraId="77A1A388" w14:textId="1315A90A" w:rsidR="00AF3E4D" w:rsidRDefault="00AF3E4D" w:rsidP="00E459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Erfarenhet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av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 w:rsidRPr="00D06DF3">
              <w:rPr>
                <w:rFonts w:cstheme="minorHAnsi"/>
                <w:lang w:val="en-US"/>
              </w:rPr>
              <w:t xml:space="preserve">Macro-script </w:t>
            </w:r>
            <w:r>
              <w:rPr>
                <w:rFonts w:cstheme="minorHAnsi"/>
                <w:lang w:val="en-US"/>
              </w:rPr>
              <w:t xml:space="preserve">(Visual Basic) </w:t>
            </w:r>
            <w:proofErr w:type="spellStart"/>
            <w:r w:rsidRPr="00D06DF3">
              <w:rPr>
                <w:rFonts w:cstheme="minorHAnsi"/>
                <w:lang w:val="en-US"/>
              </w:rPr>
              <w:t>i</w:t>
            </w:r>
            <w:proofErr w:type="spellEnd"/>
            <w:r w:rsidRPr="00D06DF3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QlikView</w:t>
            </w:r>
            <w:proofErr w:type="spellEnd"/>
            <w:r w:rsidR="00F07EF0">
              <w:rPr>
                <w:rFonts w:cstheme="minorHAnsi"/>
                <w:lang w:val="en-US"/>
              </w:rPr>
              <w:t>.</w:t>
            </w:r>
          </w:p>
        </w:tc>
        <w:tc>
          <w:tcPr>
            <w:tcW w:w="2121" w:type="dxa"/>
          </w:tcPr>
          <w:p w14:paraId="0F0B826F" w14:textId="77777777" w:rsidR="00AF3E4D" w:rsidRDefault="00FE7061" w:rsidP="00E459C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-626931864"/>
                <w:placeholder>
                  <w:docPart w:val="BBC97DB5498044F3AEE131293AF2B0AA"/>
                </w:placeholder>
                <w:showingPlcHdr/>
                <w:text/>
              </w:sdtPr>
              <w:sdtEndPr/>
              <w:sdtContent>
                <w:r w:rsidR="00AF3E4D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AF3E4D" w14:paraId="6E05F509" w14:textId="77777777" w:rsidTr="00AF3E4D">
        <w:tc>
          <w:tcPr>
            <w:tcW w:w="6941" w:type="dxa"/>
          </w:tcPr>
          <w:p w14:paraId="1C96FB98" w14:textId="3C1420D1" w:rsidR="00AF3E4D" w:rsidRPr="00B87AB5" w:rsidRDefault="00AF3E4D" w:rsidP="00F07EF0">
            <w:pPr>
              <w:rPr>
                <w:rFonts w:cstheme="minorHAnsi"/>
              </w:rPr>
            </w:pPr>
            <w:proofErr w:type="spellStart"/>
            <w:r w:rsidRPr="00B87AB5">
              <w:rPr>
                <w:rFonts w:cstheme="minorHAnsi"/>
                <w:lang w:val="en-US"/>
              </w:rPr>
              <w:t>Erfarenhet</w:t>
            </w:r>
            <w:proofErr w:type="spellEnd"/>
            <w:r w:rsidRPr="00B87A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87AB5">
              <w:rPr>
                <w:rFonts w:cstheme="minorHAnsi"/>
                <w:lang w:val="en-US"/>
              </w:rPr>
              <w:t>av</w:t>
            </w:r>
            <w:proofErr w:type="spellEnd"/>
            <w:r w:rsidRPr="00B87AB5">
              <w:rPr>
                <w:rFonts w:cstheme="minorHAnsi"/>
                <w:lang w:val="en-US"/>
              </w:rPr>
              <w:t xml:space="preserve"> </w:t>
            </w:r>
            <w:r w:rsidR="004E5127" w:rsidRPr="00B87AB5">
              <w:rPr>
                <w:rFonts w:cstheme="minorHAnsi"/>
              </w:rPr>
              <w:t>a</w:t>
            </w:r>
            <w:r w:rsidRPr="00B87AB5">
              <w:rPr>
                <w:rFonts w:cstheme="minorHAnsi"/>
              </w:rPr>
              <w:t>utomatiserade överföringar</w:t>
            </w:r>
            <w:r w:rsidR="004E5127" w:rsidRPr="00B87AB5">
              <w:rPr>
                <w:rFonts w:cstheme="minorHAnsi"/>
              </w:rPr>
              <w:t xml:space="preserve"> via </w:t>
            </w:r>
            <w:r w:rsidR="00F07EF0">
              <w:rPr>
                <w:rFonts w:cstheme="minorHAnsi"/>
              </w:rPr>
              <w:t>S</w:t>
            </w:r>
            <w:r w:rsidR="004E5127" w:rsidRPr="00B87AB5">
              <w:rPr>
                <w:rFonts w:cstheme="minorHAnsi"/>
                <w:lang w:val="en-US"/>
              </w:rPr>
              <w:t xml:space="preserve">FTP </w:t>
            </w:r>
            <w:proofErr w:type="spellStart"/>
            <w:r w:rsidR="004E5127" w:rsidRPr="00B87AB5">
              <w:rPr>
                <w:rFonts w:cstheme="minorHAnsi"/>
                <w:lang w:val="en-US"/>
              </w:rPr>
              <w:t>tjänst</w:t>
            </w:r>
            <w:proofErr w:type="spellEnd"/>
            <w:r w:rsidR="009F268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F2688">
              <w:rPr>
                <w:rFonts w:cstheme="minorHAnsi"/>
                <w:lang w:val="en-US"/>
              </w:rPr>
              <w:t>exempelvis</w:t>
            </w:r>
            <w:proofErr w:type="spellEnd"/>
            <w:r w:rsidR="009F2688" w:rsidRPr="00D06DF3">
              <w:rPr>
                <w:rFonts w:cstheme="minorHAnsi"/>
              </w:rPr>
              <w:t xml:space="preserve"> rapporteri</w:t>
            </w:r>
            <w:r w:rsidR="009F2688">
              <w:rPr>
                <w:rFonts w:cstheme="minorHAnsi"/>
              </w:rPr>
              <w:t xml:space="preserve">ng </w:t>
            </w:r>
            <w:proofErr w:type="gramStart"/>
            <w:r w:rsidR="009F2688">
              <w:rPr>
                <w:rFonts w:cstheme="minorHAnsi"/>
              </w:rPr>
              <w:t>till</w:t>
            </w:r>
            <w:proofErr w:type="gramEnd"/>
            <w:r w:rsidR="009F2688">
              <w:rPr>
                <w:rFonts w:cstheme="minorHAnsi"/>
              </w:rPr>
              <w:t xml:space="preserve"> nationella register</w:t>
            </w:r>
            <w:r w:rsidR="00F07EF0">
              <w:rPr>
                <w:rFonts w:cstheme="minorHAnsi"/>
              </w:rPr>
              <w:t>.</w:t>
            </w:r>
            <w:r w:rsidRPr="00B87AB5">
              <w:rPr>
                <w:rFonts w:cstheme="minorHAnsi"/>
              </w:rPr>
              <w:t xml:space="preserve"> </w:t>
            </w:r>
          </w:p>
        </w:tc>
        <w:tc>
          <w:tcPr>
            <w:tcW w:w="2121" w:type="dxa"/>
          </w:tcPr>
          <w:p w14:paraId="673EC484" w14:textId="77777777" w:rsidR="00AF3E4D" w:rsidRDefault="00FE7061" w:rsidP="00E459C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2046324364"/>
                <w:placeholder>
                  <w:docPart w:val="C9F0E9C4EBC946A6989529AD9FA4949C"/>
                </w:placeholder>
                <w:showingPlcHdr/>
                <w:text/>
              </w:sdtPr>
              <w:sdtEndPr/>
              <w:sdtContent>
                <w:r w:rsidR="00AF3E4D" w:rsidRPr="00B87AB5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E5127" w14:paraId="480DC01F" w14:textId="77777777" w:rsidTr="00AF3E4D">
        <w:tc>
          <w:tcPr>
            <w:tcW w:w="6941" w:type="dxa"/>
          </w:tcPr>
          <w:p w14:paraId="29742345" w14:textId="4C34DC63" w:rsidR="004E5127" w:rsidRPr="00D06DF3" w:rsidRDefault="004E5127" w:rsidP="00E459C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Erfarenhet av Windows server 2012 och senare samt uppsättning av schemalag</w:t>
            </w:r>
            <w:r w:rsidR="00F07EF0">
              <w:rPr>
                <w:rFonts w:cstheme="minorHAnsi"/>
              </w:rPr>
              <w:t xml:space="preserve">da jobb med </w:t>
            </w:r>
            <w:proofErr w:type="spellStart"/>
            <w:r w:rsidR="00F07EF0">
              <w:rPr>
                <w:rFonts w:cstheme="minorHAnsi"/>
              </w:rPr>
              <w:t>bl</w:t>
            </w:r>
            <w:proofErr w:type="spellEnd"/>
            <w:r w:rsidR="00F07EF0">
              <w:rPr>
                <w:rFonts w:cstheme="minorHAnsi"/>
              </w:rPr>
              <w:t xml:space="preserve"> a kommandoskript.</w:t>
            </w:r>
          </w:p>
        </w:tc>
        <w:tc>
          <w:tcPr>
            <w:tcW w:w="2121" w:type="dxa"/>
          </w:tcPr>
          <w:p w14:paraId="6779D5D8" w14:textId="29B2D411" w:rsidR="004E5127" w:rsidRDefault="00FE7061" w:rsidP="00E459C8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734396797"/>
                <w:placeholder>
                  <w:docPart w:val="BE122BF94BDA48A7B738A792FDE03D00"/>
                </w:placeholder>
                <w:showingPlcHdr/>
                <w:text/>
              </w:sdtPr>
              <w:sdtEndPr/>
              <w:sdtContent>
                <w:r w:rsidR="007902A2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52903A61" w14:textId="77777777" w:rsidR="00AF3E4D" w:rsidRDefault="00AF3E4D" w:rsidP="00E459C8">
      <w:pPr>
        <w:spacing w:after="0" w:line="240" w:lineRule="auto"/>
        <w:rPr>
          <w:rFonts w:cstheme="minorHAnsi"/>
        </w:rPr>
      </w:pPr>
    </w:p>
    <w:p w14:paraId="6B4ACABA" w14:textId="02AADAA6" w:rsidR="00E459C8" w:rsidRPr="00D06DF3" w:rsidRDefault="003B47D5" w:rsidP="00E459C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 xml:space="preserve">Krav på tidigare erfarenhet ska styrkas </w:t>
      </w:r>
      <w:r w:rsidR="00712DE0" w:rsidRPr="00D06DF3">
        <w:rPr>
          <w:rFonts w:cstheme="minorHAnsi"/>
        </w:rPr>
        <w:t>via till avropssvaret bilagt CV.</w:t>
      </w:r>
      <w:r w:rsidR="00E459C8" w:rsidRPr="00D06DF3">
        <w:rPr>
          <w:rFonts w:cstheme="minorHAnsi"/>
        </w:rPr>
        <w:t xml:space="preserve"> Detta innebär att CV ska innehålla</w:t>
      </w:r>
      <w:r w:rsidR="00BE39FD">
        <w:rPr>
          <w:rFonts w:cstheme="minorHAnsi"/>
        </w:rPr>
        <w:t xml:space="preserve"> </w:t>
      </w:r>
      <w:r w:rsidR="00E459C8" w:rsidRPr="00D06DF3">
        <w:rPr>
          <w:rFonts w:cstheme="minorHAnsi"/>
        </w:rPr>
        <w:t>detaljerade beskrivningar om vilka uppdrag hen har genomfört och när, särskilt avseende</w:t>
      </w:r>
    </w:p>
    <w:p w14:paraId="2F503364" w14:textId="77777777" w:rsidR="00E459C8" w:rsidRPr="00D06DF3" w:rsidRDefault="006400E2" w:rsidP="00E459C8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QlikView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Qlik</w:t>
      </w:r>
      <w:proofErr w:type="spellEnd"/>
      <w:r>
        <w:rPr>
          <w:rFonts w:cstheme="minorHAnsi"/>
        </w:rPr>
        <w:t xml:space="preserve"> Sense</w:t>
      </w:r>
      <w:r w:rsidR="00E459C8" w:rsidRPr="00D06DF3">
        <w:rPr>
          <w:rFonts w:cstheme="minorHAnsi"/>
        </w:rPr>
        <w:t xml:space="preserve"> och </w:t>
      </w:r>
      <w:proofErr w:type="spellStart"/>
      <w:r w:rsidR="00E459C8" w:rsidRPr="001F79E0">
        <w:rPr>
          <w:rFonts w:cstheme="minorHAnsi"/>
        </w:rPr>
        <w:t>TakeCare</w:t>
      </w:r>
      <w:proofErr w:type="spellEnd"/>
      <w:r w:rsidR="00E459C8" w:rsidRPr="001F79E0">
        <w:rPr>
          <w:rFonts w:cstheme="minorHAnsi"/>
        </w:rPr>
        <w:t xml:space="preserve">. Vidare </w:t>
      </w:r>
      <w:r w:rsidR="00E459C8" w:rsidRPr="00D06DF3">
        <w:rPr>
          <w:rFonts w:cstheme="minorHAnsi"/>
        </w:rPr>
        <w:t>ska det innehålla detaljerade beskrivningar av innehållet i</w:t>
      </w:r>
    </w:p>
    <w:p w14:paraId="32D04A70" w14:textId="77777777" w:rsidR="00E459C8" w:rsidRPr="00D06DF3" w:rsidRDefault="00E459C8" w:rsidP="00E459C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utbildningar, var utbildningarna lästes och när.</w:t>
      </w:r>
    </w:p>
    <w:p w14:paraId="7BC46C9F" w14:textId="77777777" w:rsidR="003B47D5" w:rsidRPr="00D06DF3" w:rsidRDefault="00E459C8" w:rsidP="00E459C8">
      <w:pPr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CV bör kompletteras med intyg på genomförda uppdrag och utbildningar.</w:t>
      </w:r>
    </w:p>
    <w:p w14:paraId="398809F8" w14:textId="008DA5D7" w:rsidR="00E459C8" w:rsidRDefault="00E459C8" w:rsidP="00E459C8">
      <w:pPr>
        <w:spacing w:after="0" w:line="240" w:lineRule="auto"/>
        <w:rPr>
          <w:rFonts w:cstheme="minorHAnsi"/>
        </w:rPr>
      </w:pPr>
    </w:p>
    <w:p w14:paraId="32F352D3" w14:textId="77777777" w:rsidR="003B47D5" w:rsidRPr="001F32A9" w:rsidRDefault="00FF38AD" w:rsidP="003B47D5">
      <w:pPr>
        <w:rPr>
          <w:rFonts w:cstheme="minorHAnsi"/>
        </w:rPr>
      </w:pPr>
      <w:r w:rsidRPr="001F32A9">
        <w:rPr>
          <w:rFonts w:cstheme="minorHAnsi"/>
        </w:rPr>
        <w:t>K</w:t>
      </w:r>
      <w:r w:rsidR="003B47D5" w:rsidRPr="001F32A9">
        <w:rPr>
          <w:rFonts w:cstheme="minorHAnsi"/>
        </w:rPr>
        <w:t>onsulten ska ha e</w:t>
      </w:r>
      <w:r w:rsidR="00072675" w:rsidRPr="001F32A9">
        <w:rPr>
          <w:rFonts w:cstheme="minorHAnsi"/>
        </w:rPr>
        <w:t>rfarenhet av ett (1) liknande</w:t>
      </w:r>
      <w:r w:rsidR="003B47D5" w:rsidRPr="001F32A9">
        <w:rPr>
          <w:rFonts w:cstheme="minorHAnsi"/>
        </w:rPr>
        <w:t xml:space="preserve"> uppdrag. Detta ska styrkas genom att avropsgivaren till avropssvaret lämnar en beskrivning av ett (1) motsvarande uppdrag i en bilaga. Följande uppgifter ska framgå:</w:t>
      </w:r>
    </w:p>
    <w:p w14:paraId="3BBD396D" w14:textId="77777777" w:rsidR="003B47D5" w:rsidRPr="001F32A9" w:rsidRDefault="00072675" w:rsidP="00072675">
      <w:pPr>
        <w:pStyle w:val="Liststycke"/>
        <w:numPr>
          <w:ilvl w:val="0"/>
          <w:numId w:val="6"/>
        </w:numPr>
        <w:rPr>
          <w:rFonts w:cstheme="minorHAnsi"/>
        </w:rPr>
      </w:pPr>
      <w:r w:rsidRPr="001F32A9">
        <w:rPr>
          <w:rFonts w:cstheme="minorHAnsi"/>
        </w:rPr>
        <w:t>Beskrivning av referensuppdrag</w:t>
      </w:r>
    </w:p>
    <w:p w14:paraId="6550DD17" w14:textId="77777777" w:rsidR="003B47D5" w:rsidRPr="001F32A9" w:rsidRDefault="00072675" w:rsidP="00072675">
      <w:pPr>
        <w:pStyle w:val="Liststycke"/>
        <w:numPr>
          <w:ilvl w:val="0"/>
          <w:numId w:val="6"/>
        </w:numPr>
        <w:rPr>
          <w:rFonts w:cstheme="minorHAnsi"/>
        </w:rPr>
      </w:pPr>
      <w:r w:rsidRPr="001F32A9">
        <w:rPr>
          <w:rFonts w:cstheme="minorHAnsi"/>
        </w:rPr>
        <w:t>Uppdragsgivare</w:t>
      </w:r>
    </w:p>
    <w:p w14:paraId="6A3EBB08" w14:textId="77777777" w:rsidR="00072675" w:rsidRPr="001F32A9" w:rsidRDefault="003B47D5" w:rsidP="00072675">
      <w:pPr>
        <w:pStyle w:val="Liststycke"/>
        <w:numPr>
          <w:ilvl w:val="0"/>
          <w:numId w:val="6"/>
        </w:numPr>
        <w:rPr>
          <w:rFonts w:cstheme="minorHAnsi"/>
        </w:rPr>
      </w:pPr>
      <w:r w:rsidRPr="001F32A9">
        <w:rPr>
          <w:rFonts w:cstheme="minorHAnsi"/>
        </w:rPr>
        <w:t>K</w:t>
      </w:r>
      <w:r w:rsidR="00072675" w:rsidRPr="001F32A9">
        <w:rPr>
          <w:rFonts w:cstheme="minorHAnsi"/>
        </w:rPr>
        <w:t>ontaktperson hos uppdragsgivare</w:t>
      </w:r>
    </w:p>
    <w:p w14:paraId="039A0F88" w14:textId="77777777" w:rsidR="003B47D5" w:rsidRPr="001F32A9" w:rsidRDefault="003B47D5" w:rsidP="00072675">
      <w:pPr>
        <w:pStyle w:val="Liststycke"/>
        <w:numPr>
          <w:ilvl w:val="0"/>
          <w:numId w:val="6"/>
        </w:numPr>
        <w:rPr>
          <w:rFonts w:cstheme="minorHAnsi"/>
        </w:rPr>
      </w:pPr>
      <w:r w:rsidRPr="001F32A9">
        <w:rPr>
          <w:rFonts w:cstheme="minorHAnsi"/>
        </w:rPr>
        <w:t>T</w:t>
      </w:r>
      <w:r w:rsidR="00072675" w:rsidRPr="001F32A9">
        <w:rPr>
          <w:rFonts w:cstheme="minorHAnsi"/>
        </w:rPr>
        <w:t>elefonnummer till kontaktperson</w:t>
      </w:r>
    </w:p>
    <w:p w14:paraId="48527DEB" w14:textId="77777777" w:rsidR="003B47D5" w:rsidRPr="001F32A9" w:rsidRDefault="003B47D5" w:rsidP="00072675">
      <w:pPr>
        <w:pStyle w:val="Liststycke"/>
        <w:numPr>
          <w:ilvl w:val="0"/>
          <w:numId w:val="6"/>
        </w:numPr>
        <w:rPr>
          <w:rFonts w:cstheme="minorHAnsi"/>
        </w:rPr>
      </w:pPr>
      <w:r w:rsidRPr="001F32A9">
        <w:rPr>
          <w:rFonts w:cstheme="minorHAnsi"/>
        </w:rPr>
        <w:t>E-postadress till kontaktperson</w:t>
      </w:r>
    </w:p>
    <w:p w14:paraId="1FB56BFA" w14:textId="77777777" w:rsidR="00712DE0" w:rsidRPr="001F32A9" w:rsidRDefault="003B47D5" w:rsidP="003B47D5">
      <w:pPr>
        <w:rPr>
          <w:rFonts w:cstheme="minorHAnsi"/>
        </w:rPr>
      </w:pPr>
      <w:r w:rsidRPr="001F32A9">
        <w:rPr>
          <w:rFonts w:cstheme="minorHAnsi"/>
        </w:rPr>
        <w:t xml:space="preserve">För att kontrollera att angivna uppgifter är korrekta kan referenten komma att kontaktas via e-post eller telefon. Referenten ska vara vidtalad. 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712DE0" w:rsidRPr="00D06DF3" w14:paraId="0C114822" w14:textId="77777777" w:rsidTr="00DB5B58">
        <w:trPr>
          <w:trHeight w:val="535"/>
        </w:trPr>
        <w:tc>
          <w:tcPr>
            <w:tcW w:w="7725" w:type="dxa"/>
          </w:tcPr>
          <w:p w14:paraId="0DFC13DD" w14:textId="77777777" w:rsidR="00712DE0" w:rsidRPr="00D06DF3" w:rsidRDefault="00712DE0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D06DF3">
              <w:rPr>
                <w:rFonts w:asciiTheme="minorHAnsi" w:hAnsiTheme="minorHAnsi" w:cstheme="minorHAnsi"/>
                <w:sz w:val="18"/>
                <w:szCs w:val="16"/>
              </w:rPr>
              <w:t>Namn på offererad konsult:</w:t>
            </w:r>
          </w:p>
          <w:p w14:paraId="1A92C80D" w14:textId="77777777" w:rsidR="00712DE0" w:rsidRPr="00D06DF3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880216437"/>
                <w:placeholder>
                  <w:docPart w:val="882CD2DABCE045E584597EFE8E4C0153"/>
                </w:placeholder>
                <w:showingPlcHdr/>
                <w:text/>
              </w:sdtPr>
              <w:sdtEndPr/>
              <w:sdtContent>
                <w:r w:rsidR="00712DE0" w:rsidRPr="00D06DF3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712DE0" w:rsidRPr="00D06DF3" w14:paraId="647F3A2C" w14:textId="77777777" w:rsidTr="00DB5B58">
        <w:trPr>
          <w:trHeight w:val="535"/>
        </w:trPr>
        <w:tc>
          <w:tcPr>
            <w:tcW w:w="7725" w:type="dxa"/>
          </w:tcPr>
          <w:p w14:paraId="0E08F6AE" w14:textId="77777777" w:rsidR="00712DE0" w:rsidRPr="00BA368F" w:rsidRDefault="00712DE0" w:rsidP="00DB5B58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BA368F">
              <w:rPr>
                <w:rFonts w:asciiTheme="minorHAnsi" w:hAnsiTheme="minorHAnsi" w:cstheme="minorHAnsi"/>
                <w:sz w:val="18"/>
                <w:szCs w:val="16"/>
              </w:rPr>
              <w:t>Hänvisning till bilaga där CV för offererad konsult framgår:</w:t>
            </w:r>
          </w:p>
          <w:p w14:paraId="08EC18C7" w14:textId="77777777" w:rsidR="00712DE0" w:rsidRPr="00BA368F" w:rsidRDefault="00FE7061" w:rsidP="00DB5B58">
            <w:pPr>
              <w:pStyle w:val="KSLNormal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383446722"/>
                <w:placeholder>
                  <w:docPart w:val="743B6AB51F154EF89188E7A5D06DCA73"/>
                </w:placeholder>
                <w:showingPlcHdr/>
                <w:text/>
              </w:sdtPr>
              <w:sdtEndPr/>
              <w:sdtContent>
                <w:r w:rsidR="00712DE0" w:rsidRPr="00BA368F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712DE0" w:rsidRPr="00D06DF3" w14:paraId="3BFB4ECA" w14:textId="77777777" w:rsidTr="00DB5B58">
        <w:trPr>
          <w:trHeight w:val="535"/>
        </w:trPr>
        <w:tc>
          <w:tcPr>
            <w:tcW w:w="7725" w:type="dxa"/>
          </w:tcPr>
          <w:p w14:paraId="7FE78671" w14:textId="77777777" w:rsidR="00712DE0" w:rsidRPr="00BA368F" w:rsidRDefault="00712DE0" w:rsidP="00712DE0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r w:rsidRPr="00BA368F">
              <w:rPr>
                <w:rFonts w:asciiTheme="minorHAnsi" w:hAnsiTheme="minorHAnsi" w:cstheme="minorHAnsi"/>
                <w:sz w:val="18"/>
                <w:szCs w:val="16"/>
              </w:rPr>
              <w:t>Hänvisning till bilaga i vilken referensuppdrag framgår:</w:t>
            </w:r>
          </w:p>
          <w:p w14:paraId="701DA2CC" w14:textId="77777777" w:rsidR="00712DE0" w:rsidRPr="00BA368F" w:rsidRDefault="00FE7061" w:rsidP="00712DE0">
            <w:pPr>
              <w:pStyle w:val="KSLNormal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-1749186921"/>
                <w:placeholder>
                  <w:docPart w:val="722386BE8834482DA95E5D48029365C8"/>
                </w:placeholder>
                <w:showingPlcHdr/>
                <w:text/>
              </w:sdtPr>
              <w:sdtEndPr/>
              <w:sdtContent>
                <w:r w:rsidR="00712DE0" w:rsidRPr="00BA368F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330A7DC4" w14:textId="77777777" w:rsidR="00712DE0" w:rsidRPr="00D06DF3" w:rsidRDefault="00712DE0" w:rsidP="003B47D5">
      <w:pPr>
        <w:rPr>
          <w:rFonts w:cstheme="minorHAnsi"/>
          <w:i/>
          <w:highlight w:val="yellow"/>
        </w:rPr>
      </w:pPr>
    </w:p>
    <w:p w14:paraId="34878EA3" w14:textId="7E8A9D32" w:rsidR="00A11864" w:rsidRPr="00D06DF3" w:rsidRDefault="00A11864" w:rsidP="00A11864">
      <w:pPr>
        <w:pStyle w:val="Rubrik1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Utvärdering av avropssvar</w:t>
      </w:r>
      <w:r w:rsidR="00AC1CE2" w:rsidRPr="00D06DF3">
        <w:rPr>
          <w:rFonts w:asciiTheme="minorHAnsi" w:hAnsiTheme="minorHAnsi" w:cstheme="minorHAnsi"/>
          <w:b/>
          <w:color w:val="auto"/>
        </w:rPr>
        <w:t xml:space="preserve"> </w:t>
      </w:r>
    </w:p>
    <w:p w14:paraId="4F77D32A" w14:textId="77777777" w:rsidR="00A11864" w:rsidRPr="00D06DF3" w:rsidRDefault="00A11864" w:rsidP="00A11864">
      <w:pPr>
        <w:pStyle w:val="Rubrik2"/>
        <w:rPr>
          <w:rFonts w:asciiTheme="minorHAnsi" w:hAnsiTheme="minorHAnsi" w:cstheme="minorHAnsi"/>
          <w:b/>
          <w:color w:val="auto"/>
        </w:rPr>
      </w:pPr>
      <w:bookmarkStart w:id="1" w:name="_Toc33083310"/>
      <w:r w:rsidRPr="00D06DF3">
        <w:rPr>
          <w:rFonts w:asciiTheme="minorHAnsi" w:hAnsiTheme="minorHAnsi" w:cstheme="minorHAnsi"/>
          <w:b/>
          <w:color w:val="auto"/>
        </w:rPr>
        <w:t>Prövning och utvärdering</w:t>
      </w:r>
      <w:bookmarkEnd w:id="1"/>
    </w:p>
    <w:p w14:paraId="03358FFB" w14:textId="0696BE0D" w:rsidR="005067D4" w:rsidRDefault="005067D4" w:rsidP="005067D4">
      <w:pPr>
        <w:rPr>
          <w:rFonts w:cstheme="minorHAnsi"/>
        </w:rPr>
      </w:pPr>
      <w:r w:rsidRPr="005067D4">
        <w:rPr>
          <w:rFonts w:cstheme="minorHAnsi"/>
        </w:rPr>
        <w:t>I det första steget kontrolleras att avropssvaren uppfyller samtliga krav som angetts i avropsförfrågan. I det fall leverantören inte uppfyller samtliga ställda krav kommer avropssvaret inte att gå vidare till utvärdering.</w:t>
      </w:r>
    </w:p>
    <w:p w14:paraId="6005AD8C" w14:textId="77777777" w:rsidR="005067D4" w:rsidRPr="005067D4" w:rsidRDefault="005067D4" w:rsidP="005067D4">
      <w:pPr>
        <w:rPr>
          <w:rFonts w:cstheme="minorHAnsi"/>
        </w:rPr>
      </w:pPr>
    </w:p>
    <w:p w14:paraId="4AC3AAF8" w14:textId="77777777" w:rsidR="00A11864" w:rsidRPr="00D06DF3" w:rsidRDefault="00A11864" w:rsidP="00A11864">
      <w:pPr>
        <w:pStyle w:val="Rubrik2"/>
        <w:rPr>
          <w:rFonts w:asciiTheme="minorHAnsi" w:hAnsiTheme="minorHAnsi" w:cstheme="minorHAnsi"/>
          <w:b/>
          <w:color w:val="auto"/>
        </w:rPr>
      </w:pPr>
      <w:r w:rsidRPr="00D06DF3">
        <w:rPr>
          <w:rFonts w:asciiTheme="minorHAnsi" w:hAnsiTheme="minorHAnsi" w:cstheme="minorHAnsi"/>
          <w:b/>
          <w:color w:val="auto"/>
        </w:rPr>
        <w:t>Utvärderingsmodell</w:t>
      </w:r>
    </w:p>
    <w:p w14:paraId="534EB5FB" w14:textId="46B4418C" w:rsidR="00A11864" w:rsidRPr="002D2091" w:rsidRDefault="005067D4" w:rsidP="00A11864">
      <w:pPr>
        <w:spacing w:line="276" w:lineRule="auto"/>
        <w:rPr>
          <w:rFonts w:cstheme="minorHAnsi"/>
        </w:rPr>
      </w:pPr>
      <w:r w:rsidRPr="005067D4">
        <w:rPr>
          <w:rFonts w:cstheme="minorHAnsi"/>
        </w:rPr>
        <w:t xml:space="preserve">Den ramavtalsleverantör som har lägst utvärderingspris står för det ekonomiskt mest fördelaktiga avropssvaret och kommer tilldelas kontrakt. </w:t>
      </w:r>
      <w:r w:rsidR="00A11864" w:rsidRPr="002D2091">
        <w:rPr>
          <w:rFonts w:cstheme="minorHAnsi"/>
        </w:rPr>
        <w:t>Om det ändå inte går att skilja anbuden åt kommer lottning att genomföras för att få fram det vinnande avropssvaret.</w:t>
      </w:r>
    </w:p>
    <w:p w14:paraId="20D71493" w14:textId="61DE8E40" w:rsidR="003222CE" w:rsidRPr="003222CE" w:rsidRDefault="003222CE" w:rsidP="00A11864">
      <w:pPr>
        <w:spacing w:line="276" w:lineRule="auto"/>
        <w:rPr>
          <w:rFonts w:cstheme="minorHAnsi"/>
          <w:highlight w:val="yellow"/>
        </w:rPr>
      </w:pPr>
    </w:p>
    <w:p w14:paraId="38879AA7" w14:textId="77777777" w:rsidR="001F79E0" w:rsidRDefault="001F79E0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14:paraId="68F8F41F" w14:textId="75618065" w:rsidR="00A11864" w:rsidRPr="00740D07" w:rsidRDefault="00A11864" w:rsidP="00A11864">
      <w:pPr>
        <w:pStyle w:val="Rubrik2"/>
        <w:rPr>
          <w:rFonts w:asciiTheme="minorHAnsi" w:hAnsiTheme="minorHAnsi" w:cstheme="minorHAnsi"/>
          <w:b/>
          <w:color w:val="auto"/>
        </w:rPr>
      </w:pPr>
      <w:r w:rsidRPr="00740D07">
        <w:rPr>
          <w:rFonts w:asciiTheme="minorHAnsi" w:hAnsiTheme="minorHAnsi" w:cstheme="minorHAnsi"/>
          <w:b/>
          <w:color w:val="auto"/>
        </w:rPr>
        <w:lastRenderedPageBreak/>
        <w:t>Pris</w:t>
      </w:r>
    </w:p>
    <w:p w14:paraId="31BA2EF1" w14:textId="77777777" w:rsidR="00A11864" w:rsidRPr="00D06DF3" w:rsidRDefault="00A11864" w:rsidP="00A11864">
      <w:pPr>
        <w:rPr>
          <w:rFonts w:cstheme="minorHAnsi"/>
        </w:rPr>
      </w:pPr>
      <w:r w:rsidRPr="00D06DF3">
        <w:rPr>
          <w:rFonts w:cstheme="minorHAnsi"/>
        </w:rPr>
        <w:t>Leverantören ska ange timpris för offererad konsult i svenska kronor exklusive merv</w:t>
      </w:r>
      <w:r w:rsidR="009E45C4" w:rsidRPr="00D06DF3">
        <w:rPr>
          <w:rFonts w:cstheme="minorHAnsi"/>
        </w:rPr>
        <w:t>ärdesskatt</w:t>
      </w:r>
    </w:p>
    <w:p w14:paraId="4EA799AF" w14:textId="77777777" w:rsidR="00A11864" w:rsidRPr="00D06DF3" w:rsidRDefault="00A11864" w:rsidP="00A118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DF3">
        <w:rPr>
          <w:rFonts w:cstheme="minorHAnsi"/>
        </w:rPr>
        <w:t>Observera att leverantören inte får offerera ett timpris som är högre än det taktimpris som leverantören har angett i ramavtalet för aktuellt kompetensområde och kompetensnivå. Priser ska inkludera samtliga kostnader som krävs för utförandet av uppdraget.</w:t>
      </w:r>
    </w:p>
    <w:p w14:paraId="0EBFA904" w14:textId="77777777" w:rsidR="00712DE0" w:rsidRPr="00D06DF3" w:rsidRDefault="00712DE0" w:rsidP="00A118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DE0" w:rsidRPr="00D06DF3" w14:paraId="3D3ED74B" w14:textId="77777777" w:rsidTr="00712DE0">
        <w:tc>
          <w:tcPr>
            <w:tcW w:w="4531" w:type="dxa"/>
          </w:tcPr>
          <w:p w14:paraId="69C3BB25" w14:textId="77777777" w:rsidR="00712DE0" w:rsidRPr="00D06DF3" w:rsidRDefault="00826AD5" w:rsidP="00A118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6DF3">
              <w:rPr>
                <w:rFonts w:cstheme="minorHAnsi"/>
              </w:rPr>
              <w:t>Namn på konsult</w:t>
            </w:r>
          </w:p>
        </w:tc>
        <w:tc>
          <w:tcPr>
            <w:tcW w:w="4531" w:type="dxa"/>
          </w:tcPr>
          <w:p w14:paraId="14EF593B" w14:textId="77777777" w:rsidR="00712DE0" w:rsidRPr="00D06DF3" w:rsidRDefault="00712DE0" w:rsidP="00A118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6DF3">
              <w:rPr>
                <w:rFonts w:cstheme="minorHAnsi"/>
              </w:rPr>
              <w:t>Timpris</w:t>
            </w:r>
          </w:p>
        </w:tc>
      </w:tr>
      <w:tr w:rsidR="00712DE0" w:rsidRPr="00D06DF3" w14:paraId="25189BD6" w14:textId="77777777" w:rsidTr="00712DE0">
        <w:tc>
          <w:tcPr>
            <w:tcW w:w="4531" w:type="dxa"/>
          </w:tcPr>
          <w:p w14:paraId="2ED62E31" w14:textId="77777777" w:rsidR="00712DE0" w:rsidRPr="00D06DF3" w:rsidRDefault="00FE7061" w:rsidP="00A118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-995573212"/>
                <w:placeholder>
                  <w:docPart w:val="E1A314266D66426AA757F99990E94696"/>
                </w:placeholder>
                <w:showingPlcHdr/>
                <w:text/>
              </w:sdtPr>
              <w:sdtEndPr/>
              <w:sdtContent>
                <w:r w:rsidR="00712DE0"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4531" w:type="dxa"/>
          </w:tcPr>
          <w:p w14:paraId="69B6CE63" w14:textId="77777777" w:rsidR="00712DE0" w:rsidRPr="00D06DF3" w:rsidRDefault="00712DE0" w:rsidP="00A118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6DF3">
              <w:rPr>
                <w:rFonts w:cstheme="minorHAnsi"/>
              </w:rPr>
              <w:t xml:space="preserve">SEK: </w:t>
            </w:r>
            <w:sdt>
              <w:sdtPr>
                <w:rPr>
                  <w:rFonts w:cstheme="minorHAnsi"/>
                  <w:sz w:val="20"/>
                </w:rPr>
                <w:id w:val="541946129"/>
                <w:placeholder>
                  <w:docPart w:val="A473002FBCBB4673865D000C13E473D1"/>
                </w:placeholder>
                <w:showingPlcHdr/>
                <w:text/>
              </w:sdtPr>
              <w:sdtEndPr/>
              <w:sdtContent>
                <w:r w:rsidRPr="00D06DF3">
                  <w:rPr>
                    <w:rStyle w:val="Platshllartext"/>
                    <w:rFonts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3C1F1B7D" w14:textId="77777777" w:rsidR="009E45C4" w:rsidRPr="00D06DF3" w:rsidRDefault="009E45C4" w:rsidP="00A118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6E4D79" w14:textId="77777777" w:rsidR="009E45C4" w:rsidRPr="00D06DF3" w:rsidRDefault="009E45C4" w:rsidP="009E45C4">
      <w:pPr>
        <w:pStyle w:val="Rubrik1"/>
        <w:rPr>
          <w:rFonts w:asciiTheme="minorHAnsi" w:hAnsiTheme="minorHAnsi" w:cstheme="minorHAnsi"/>
          <w:color w:val="auto"/>
        </w:rPr>
      </w:pPr>
      <w:r w:rsidRPr="00D06DF3">
        <w:rPr>
          <w:rFonts w:asciiTheme="minorHAnsi" w:hAnsiTheme="minorHAnsi" w:cstheme="minorHAnsi"/>
          <w:color w:val="auto"/>
        </w:rPr>
        <w:t>Fakturainformation och fakturamärkning</w:t>
      </w:r>
    </w:p>
    <w:p w14:paraId="1AE264AF" w14:textId="77777777" w:rsidR="0083093B" w:rsidRPr="00454A5D" w:rsidRDefault="0083093B" w:rsidP="00923012">
      <w:pPr>
        <w:pStyle w:val="Rubrik1"/>
        <w:numPr>
          <w:ilvl w:val="0"/>
          <w:numId w:val="0"/>
        </w:numPr>
        <w:ind w:left="432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5.1 </w:t>
      </w:r>
      <w:r w:rsidRPr="00454A5D">
        <w:rPr>
          <w:b/>
          <w:color w:val="auto"/>
          <w:sz w:val="26"/>
          <w:szCs w:val="26"/>
        </w:rPr>
        <w:t xml:space="preserve">Faktureringsuppgifter </w:t>
      </w:r>
    </w:p>
    <w:p w14:paraId="7A3D4EE9" w14:textId="77777777" w:rsidR="0083093B" w:rsidRDefault="0083093B" w:rsidP="0083093B">
      <w:pPr>
        <w:tabs>
          <w:tab w:val="left" w:pos="0"/>
        </w:tabs>
        <w:ind w:right="-257"/>
      </w:pPr>
      <w:r>
        <w:t>Fakturering ska ske löpande i efterskott till beställaren. Betalning sker i svenska kronor(SEK).</w:t>
      </w:r>
    </w:p>
    <w:p w14:paraId="1D092979" w14:textId="77777777" w:rsidR="0083093B" w:rsidRDefault="0083093B" w:rsidP="0083093B">
      <w:pPr>
        <w:tabs>
          <w:tab w:val="left" w:pos="0"/>
        </w:tabs>
        <w:ind w:right="-257"/>
      </w:pPr>
      <w:r>
        <w:t xml:space="preserve">Fakturan ska innehålla följande uppgifter:  </w:t>
      </w:r>
    </w:p>
    <w:p w14:paraId="0388BEEF" w14:textId="77777777" w:rsidR="0083093B" w:rsidRDefault="0083093B" w:rsidP="0083093B">
      <w:pPr>
        <w:tabs>
          <w:tab w:val="left" w:pos="0"/>
        </w:tabs>
        <w:ind w:right="-257"/>
      </w:pPr>
      <w:r>
        <w:t xml:space="preserve">-Företagets namn och adress och organisationsnummer  </w:t>
      </w:r>
    </w:p>
    <w:p w14:paraId="30117E3D" w14:textId="77777777" w:rsidR="0083093B" w:rsidRDefault="0083093B" w:rsidP="0083093B">
      <w:pPr>
        <w:tabs>
          <w:tab w:val="left" w:pos="0"/>
        </w:tabs>
        <w:ind w:right="-257"/>
      </w:pPr>
      <w:r>
        <w:t xml:space="preserve">-Fakturadatum  </w:t>
      </w:r>
    </w:p>
    <w:p w14:paraId="2A24B278" w14:textId="77777777" w:rsidR="0083093B" w:rsidRDefault="0083093B" w:rsidP="0083093B">
      <w:pPr>
        <w:tabs>
          <w:tab w:val="left" w:pos="0"/>
        </w:tabs>
        <w:ind w:right="-257"/>
      </w:pPr>
      <w:r>
        <w:t xml:space="preserve">-Fakturanummer  </w:t>
      </w:r>
    </w:p>
    <w:p w14:paraId="5CDF63EF" w14:textId="18EC2026" w:rsidR="0083093B" w:rsidRDefault="0083093B" w:rsidP="0083093B">
      <w:pPr>
        <w:tabs>
          <w:tab w:val="left" w:pos="0"/>
        </w:tabs>
        <w:ind w:right="-257"/>
      </w:pPr>
      <w:r>
        <w:t xml:space="preserve">-Referens, ZZ5327 </w:t>
      </w:r>
    </w:p>
    <w:p w14:paraId="0109A676" w14:textId="77777777" w:rsidR="0083093B" w:rsidRDefault="0083093B" w:rsidP="0083093B">
      <w:pPr>
        <w:tabs>
          <w:tab w:val="left" w:pos="0"/>
        </w:tabs>
        <w:ind w:right="-257"/>
      </w:pPr>
      <w:r>
        <w:t xml:space="preserve">-Beställarens namn  </w:t>
      </w:r>
    </w:p>
    <w:p w14:paraId="6A43C027" w14:textId="77777777" w:rsidR="0083093B" w:rsidRDefault="0083093B" w:rsidP="0083093B">
      <w:pPr>
        <w:tabs>
          <w:tab w:val="left" w:pos="0"/>
        </w:tabs>
        <w:ind w:right="-257"/>
      </w:pPr>
      <w:r>
        <w:t xml:space="preserve">-Referens till diarie- och beställningsnummer  </w:t>
      </w:r>
    </w:p>
    <w:p w14:paraId="442F765B" w14:textId="77777777" w:rsidR="0083093B" w:rsidRDefault="0083093B" w:rsidP="0083093B">
      <w:pPr>
        <w:tabs>
          <w:tab w:val="left" w:pos="0"/>
        </w:tabs>
        <w:ind w:right="-257"/>
      </w:pPr>
      <w:r>
        <w:t xml:space="preserve">-à-pris per produkt/tjänst, ordinarie priser, offererad rabatt samt rabatterat pris (kan bifogas som bilaga) </w:t>
      </w:r>
    </w:p>
    <w:p w14:paraId="6BDC4C5C" w14:textId="77777777" w:rsidR="0083093B" w:rsidRDefault="0083093B" w:rsidP="0083093B">
      <w:pPr>
        <w:tabs>
          <w:tab w:val="left" w:pos="0"/>
        </w:tabs>
        <w:ind w:right="-257"/>
      </w:pPr>
      <w:r>
        <w:t xml:space="preserve">-Fakturabelopp  </w:t>
      </w:r>
    </w:p>
    <w:p w14:paraId="7D6A5450" w14:textId="77777777" w:rsidR="0083093B" w:rsidRDefault="0083093B" w:rsidP="0083093B">
      <w:pPr>
        <w:tabs>
          <w:tab w:val="left" w:pos="0"/>
        </w:tabs>
        <w:ind w:right="-257"/>
      </w:pPr>
      <w:r>
        <w:t xml:space="preserve">-Momsbelopp  </w:t>
      </w:r>
    </w:p>
    <w:p w14:paraId="73317AAB" w14:textId="77777777" w:rsidR="0083093B" w:rsidRDefault="0083093B" w:rsidP="0083093B">
      <w:pPr>
        <w:tabs>
          <w:tab w:val="left" w:pos="0"/>
        </w:tabs>
        <w:ind w:right="-257"/>
      </w:pPr>
      <w:r>
        <w:t xml:space="preserve">-Plus-och bankgiro  </w:t>
      </w:r>
    </w:p>
    <w:p w14:paraId="4C3BEAD5" w14:textId="77777777" w:rsidR="0083093B" w:rsidRDefault="0083093B" w:rsidP="0083093B">
      <w:pPr>
        <w:tabs>
          <w:tab w:val="left" w:pos="0"/>
        </w:tabs>
        <w:ind w:right="-257"/>
      </w:pPr>
      <w:r>
        <w:t xml:space="preserve">-Uppgift om F-skattsedel  </w:t>
      </w:r>
    </w:p>
    <w:p w14:paraId="31ACB8D5" w14:textId="77777777" w:rsidR="0083093B" w:rsidRDefault="0083093B" w:rsidP="0083093B">
      <w:pPr>
        <w:tabs>
          <w:tab w:val="left" w:pos="0"/>
        </w:tabs>
        <w:ind w:right="-257"/>
      </w:pPr>
      <w:r>
        <w:t xml:space="preserve">-30 dagars betalningsvillkor  </w:t>
      </w:r>
    </w:p>
    <w:p w14:paraId="4A3B99D9" w14:textId="15E6E68B" w:rsidR="0083093B" w:rsidRDefault="0083093B" w:rsidP="0083093B">
      <w:pPr>
        <w:tabs>
          <w:tab w:val="left" w:pos="0"/>
        </w:tabs>
        <w:ind w:right="-257"/>
      </w:pPr>
      <w:r>
        <w:t>-</w:t>
      </w:r>
      <w:proofErr w:type="spellStart"/>
      <w:r>
        <w:t>Ev</w:t>
      </w:r>
      <w:proofErr w:type="spellEnd"/>
      <w:r>
        <w:t xml:space="preserve"> behövd fakturainform</w:t>
      </w:r>
      <w:r w:rsidR="001F79E0">
        <w:t>a</w:t>
      </w:r>
      <w:r>
        <w:t xml:space="preserve">tion specifikt för avtalet.  </w:t>
      </w:r>
    </w:p>
    <w:p w14:paraId="241CB8C4" w14:textId="7B32E392" w:rsidR="0083093B" w:rsidRDefault="001F79E0" w:rsidP="0083093B">
      <w:pPr>
        <w:tabs>
          <w:tab w:val="left" w:pos="0"/>
        </w:tabs>
        <w:ind w:right="-257"/>
      </w:pPr>
      <w:r>
        <w:br/>
      </w:r>
      <w:r w:rsidR="0083093B">
        <w:t>Inga generella avgifter som expeditions- och/eller faktureringsavgifter accepteras. Dessa kostnader ska vara inräknade i priset. Om referens saknas på fakturan kan det medföra försenad betalning. Fakturering får inte överlåtas på tredje part utan skriftligt godkännande av Köparen.</w:t>
      </w:r>
    </w:p>
    <w:p w14:paraId="7D84BA95" w14:textId="4544CB2A" w:rsidR="00712DE0" w:rsidRPr="00D06DF3" w:rsidRDefault="0083093B" w:rsidP="001F79E0">
      <w:pPr>
        <w:pStyle w:val="Normalwebb"/>
        <w:rPr>
          <w:rFonts w:cstheme="minorHAnsi"/>
        </w:rPr>
      </w:pPr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Fakturor ska skickas i </w:t>
      </w:r>
      <w:proofErr w:type="spellStart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>Svefakturaformat</w:t>
      </w:r>
      <w:proofErr w:type="spellEnd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Våra uppgifter för att ta emot </w:t>
      </w:r>
      <w:proofErr w:type="spellStart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>Svefaktura</w:t>
      </w:r>
      <w:proofErr w:type="spellEnd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är:</w:t>
      </w:r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VAN/Operatör: </w:t>
      </w:r>
      <w:proofErr w:type="spellStart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t>InExchange</w:t>
      </w:r>
      <w:proofErr w:type="spellEnd"/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Organisationsnummer: 212000-0803</w:t>
      </w:r>
      <w:r w:rsidRPr="006A216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GLN: 7350035440009</w:t>
      </w:r>
    </w:p>
    <w:sectPr w:rsidR="00712DE0" w:rsidRPr="00D06D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F2E6" w14:textId="77777777" w:rsidR="002F6828" w:rsidRDefault="002F6828" w:rsidP="0076376F">
      <w:pPr>
        <w:spacing w:after="0" w:line="240" w:lineRule="auto"/>
      </w:pPr>
      <w:r>
        <w:separator/>
      </w:r>
    </w:p>
  </w:endnote>
  <w:endnote w:type="continuationSeparator" w:id="0">
    <w:p w14:paraId="2338A3AE" w14:textId="77777777" w:rsidR="002F6828" w:rsidRDefault="002F6828" w:rsidP="007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7814" w14:textId="77777777" w:rsidR="002F6828" w:rsidRDefault="002F6828" w:rsidP="0076376F">
      <w:pPr>
        <w:spacing w:after="0" w:line="240" w:lineRule="auto"/>
      </w:pPr>
      <w:r>
        <w:separator/>
      </w:r>
    </w:p>
  </w:footnote>
  <w:footnote w:type="continuationSeparator" w:id="0">
    <w:p w14:paraId="0E90C995" w14:textId="77777777" w:rsidR="002F6828" w:rsidRDefault="002F6828" w:rsidP="0076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EE1F" w14:textId="2451E8ED" w:rsidR="00C16A8E" w:rsidRDefault="004E2DB2">
    <w:pPr>
      <w:pStyle w:val="Sidhuvud"/>
    </w:pPr>
    <w:r>
      <w:rPr>
        <w:b/>
        <w:noProof/>
        <w:szCs w:val="14"/>
        <w:lang w:eastAsia="sv-SE"/>
      </w:rPr>
      <w:drawing>
        <wp:inline distT="0" distB="0" distL="0" distR="0" wp14:anchorId="7831A251" wp14:editId="232CF8C3">
          <wp:extent cx="1547495" cy="600075"/>
          <wp:effectExtent l="0" t="0" r="0" b="0"/>
          <wp:docPr id="2" name="Bild 1" descr="regiongotland_ge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gotland_ge_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6A8E">
      <w:ptab w:relativeTo="margin" w:alignment="center" w:leader="none"/>
    </w:r>
    <w:r w:rsidR="001F79E0">
      <w:t>2021-02-03</w:t>
    </w:r>
    <w:r w:rsidR="00C16A8E">
      <w:ptab w:relativeTo="margin" w:alignment="right" w:leader="none"/>
    </w:r>
    <w:proofErr w:type="spellStart"/>
    <w:r>
      <w:t>QlikView</w:t>
    </w:r>
    <w:proofErr w:type="spellEnd"/>
    <w:r>
      <w:t xml:space="preserve"> konsult</w:t>
    </w:r>
    <w:r w:rsidR="00C16A8E">
      <w:t>, dnr:</w:t>
    </w:r>
    <w:r w:rsidR="00672FCA">
      <w:t xml:space="preserve"> HSN 2021/</w:t>
    </w:r>
    <w:r w:rsidR="0018520F">
      <w:t>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05"/>
    <w:multiLevelType w:val="hybridMultilevel"/>
    <w:tmpl w:val="85743350"/>
    <w:lvl w:ilvl="0" w:tplc="CFB02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831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14A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891728"/>
    <w:multiLevelType w:val="multilevel"/>
    <w:tmpl w:val="84B8110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2A7B50"/>
    <w:multiLevelType w:val="hybridMultilevel"/>
    <w:tmpl w:val="8CA2AF6C"/>
    <w:lvl w:ilvl="0" w:tplc="36583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543D"/>
    <w:multiLevelType w:val="hybridMultilevel"/>
    <w:tmpl w:val="C6CE5B4E"/>
    <w:lvl w:ilvl="0" w:tplc="56D48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B1097"/>
    <w:multiLevelType w:val="hybridMultilevel"/>
    <w:tmpl w:val="5AE0B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5FC"/>
    <w:multiLevelType w:val="hybridMultilevel"/>
    <w:tmpl w:val="AA529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F6BB5"/>
    <w:multiLevelType w:val="multilevel"/>
    <w:tmpl w:val="021E73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632A14"/>
    <w:multiLevelType w:val="multilevel"/>
    <w:tmpl w:val="ABCC4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6C1D12"/>
    <w:multiLevelType w:val="multilevel"/>
    <w:tmpl w:val="95ECED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BF7EF7"/>
    <w:multiLevelType w:val="hybridMultilevel"/>
    <w:tmpl w:val="35683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D7C"/>
    <w:multiLevelType w:val="hybridMultilevel"/>
    <w:tmpl w:val="23C0D742"/>
    <w:lvl w:ilvl="0" w:tplc="5AC229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F"/>
    <w:rsid w:val="000130F5"/>
    <w:rsid w:val="00022D9A"/>
    <w:rsid w:val="00035443"/>
    <w:rsid w:val="00072675"/>
    <w:rsid w:val="000A361D"/>
    <w:rsid w:val="000B6DDB"/>
    <w:rsid w:val="000C6900"/>
    <w:rsid w:val="000D20E5"/>
    <w:rsid w:val="000E627D"/>
    <w:rsid w:val="00126D43"/>
    <w:rsid w:val="00171CFC"/>
    <w:rsid w:val="00181CEA"/>
    <w:rsid w:val="00182F0A"/>
    <w:rsid w:val="0018520F"/>
    <w:rsid w:val="001A5179"/>
    <w:rsid w:val="001D09E6"/>
    <w:rsid w:val="001D2A87"/>
    <w:rsid w:val="001E56E4"/>
    <w:rsid w:val="001F32A9"/>
    <w:rsid w:val="001F79E0"/>
    <w:rsid w:val="00216012"/>
    <w:rsid w:val="00252874"/>
    <w:rsid w:val="00275977"/>
    <w:rsid w:val="00275EA0"/>
    <w:rsid w:val="002808FD"/>
    <w:rsid w:val="002B5BC9"/>
    <w:rsid w:val="002C205B"/>
    <w:rsid w:val="002C7D65"/>
    <w:rsid w:val="002D2091"/>
    <w:rsid w:val="002F641E"/>
    <w:rsid w:val="002F6828"/>
    <w:rsid w:val="00301CCF"/>
    <w:rsid w:val="003222CE"/>
    <w:rsid w:val="00336C66"/>
    <w:rsid w:val="003909C7"/>
    <w:rsid w:val="003B47D5"/>
    <w:rsid w:val="003D2496"/>
    <w:rsid w:val="003E49D4"/>
    <w:rsid w:val="0044053D"/>
    <w:rsid w:val="004578B8"/>
    <w:rsid w:val="004875CC"/>
    <w:rsid w:val="00496126"/>
    <w:rsid w:val="004D3F9A"/>
    <w:rsid w:val="004D7D71"/>
    <w:rsid w:val="004E2DB2"/>
    <w:rsid w:val="004E5127"/>
    <w:rsid w:val="005058FA"/>
    <w:rsid w:val="005067D4"/>
    <w:rsid w:val="005109A6"/>
    <w:rsid w:val="005565F4"/>
    <w:rsid w:val="005653CA"/>
    <w:rsid w:val="00576E93"/>
    <w:rsid w:val="00582FB2"/>
    <w:rsid w:val="00593D5C"/>
    <w:rsid w:val="00595F18"/>
    <w:rsid w:val="00597987"/>
    <w:rsid w:val="006156CA"/>
    <w:rsid w:val="006236BF"/>
    <w:rsid w:val="00632882"/>
    <w:rsid w:val="006350DA"/>
    <w:rsid w:val="006400E2"/>
    <w:rsid w:val="0066365C"/>
    <w:rsid w:val="00672FCA"/>
    <w:rsid w:val="006737DB"/>
    <w:rsid w:val="006753E9"/>
    <w:rsid w:val="006841C3"/>
    <w:rsid w:val="006D552D"/>
    <w:rsid w:val="006E4A50"/>
    <w:rsid w:val="006E4C2C"/>
    <w:rsid w:val="006F0ED9"/>
    <w:rsid w:val="00712DE0"/>
    <w:rsid w:val="0073377C"/>
    <w:rsid w:val="00740D07"/>
    <w:rsid w:val="0074447F"/>
    <w:rsid w:val="0074611C"/>
    <w:rsid w:val="007518EE"/>
    <w:rsid w:val="0076376F"/>
    <w:rsid w:val="00777803"/>
    <w:rsid w:val="007902A2"/>
    <w:rsid w:val="007A5CB0"/>
    <w:rsid w:val="007A679F"/>
    <w:rsid w:val="007C489B"/>
    <w:rsid w:val="00826AD5"/>
    <w:rsid w:val="0083093B"/>
    <w:rsid w:val="00834008"/>
    <w:rsid w:val="0084681F"/>
    <w:rsid w:val="00852143"/>
    <w:rsid w:val="008538D0"/>
    <w:rsid w:val="008960CA"/>
    <w:rsid w:val="008A1CFE"/>
    <w:rsid w:val="008A4B02"/>
    <w:rsid w:val="008B4022"/>
    <w:rsid w:val="008B7AB9"/>
    <w:rsid w:val="009078C0"/>
    <w:rsid w:val="00923012"/>
    <w:rsid w:val="00996056"/>
    <w:rsid w:val="009B4054"/>
    <w:rsid w:val="009E45C4"/>
    <w:rsid w:val="009F2688"/>
    <w:rsid w:val="009F538A"/>
    <w:rsid w:val="00A11864"/>
    <w:rsid w:val="00A15849"/>
    <w:rsid w:val="00A90DDC"/>
    <w:rsid w:val="00AC1CE2"/>
    <w:rsid w:val="00AF3E4D"/>
    <w:rsid w:val="00B678D3"/>
    <w:rsid w:val="00B7190B"/>
    <w:rsid w:val="00B8741F"/>
    <w:rsid w:val="00B87AB5"/>
    <w:rsid w:val="00B915BB"/>
    <w:rsid w:val="00BA368F"/>
    <w:rsid w:val="00BB4E46"/>
    <w:rsid w:val="00BE2756"/>
    <w:rsid w:val="00BE39FD"/>
    <w:rsid w:val="00BE431B"/>
    <w:rsid w:val="00BF785D"/>
    <w:rsid w:val="00C0262F"/>
    <w:rsid w:val="00C16A8E"/>
    <w:rsid w:val="00C33B9A"/>
    <w:rsid w:val="00C52CEF"/>
    <w:rsid w:val="00C54210"/>
    <w:rsid w:val="00C809CB"/>
    <w:rsid w:val="00C87968"/>
    <w:rsid w:val="00CC3D54"/>
    <w:rsid w:val="00CE08B1"/>
    <w:rsid w:val="00CF207B"/>
    <w:rsid w:val="00D06DF3"/>
    <w:rsid w:val="00D0755F"/>
    <w:rsid w:val="00D44ADD"/>
    <w:rsid w:val="00D5720A"/>
    <w:rsid w:val="00D9447A"/>
    <w:rsid w:val="00DA0E91"/>
    <w:rsid w:val="00DB0261"/>
    <w:rsid w:val="00DB5B58"/>
    <w:rsid w:val="00DF402C"/>
    <w:rsid w:val="00E35C21"/>
    <w:rsid w:val="00E41C60"/>
    <w:rsid w:val="00E459C8"/>
    <w:rsid w:val="00E65488"/>
    <w:rsid w:val="00E67C92"/>
    <w:rsid w:val="00ED00D4"/>
    <w:rsid w:val="00ED60C0"/>
    <w:rsid w:val="00EF56BC"/>
    <w:rsid w:val="00F0302F"/>
    <w:rsid w:val="00F07EF0"/>
    <w:rsid w:val="00F47AE2"/>
    <w:rsid w:val="00F5257C"/>
    <w:rsid w:val="00F57099"/>
    <w:rsid w:val="00F743D0"/>
    <w:rsid w:val="00F77EE2"/>
    <w:rsid w:val="00F8250B"/>
    <w:rsid w:val="00F904C9"/>
    <w:rsid w:val="00F962C3"/>
    <w:rsid w:val="00FA14A3"/>
    <w:rsid w:val="00FD7BF1"/>
    <w:rsid w:val="00FE7061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6A23"/>
  <w15:chartTrackingRefBased/>
  <w15:docId w15:val="{22F95743-C009-4D58-88CC-8A15261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376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376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6376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376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376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376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376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376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376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3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3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6F"/>
  </w:style>
  <w:style w:type="paragraph" w:styleId="Sidfot">
    <w:name w:val="footer"/>
    <w:basedOn w:val="Normal"/>
    <w:link w:val="Sidfot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6F"/>
  </w:style>
  <w:style w:type="paragraph" w:styleId="Underrubrik">
    <w:name w:val="Subtitle"/>
    <w:basedOn w:val="Normal"/>
    <w:next w:val="Normal"/>
    <w:link w:val="UnderrubrikChar"/>
    <w:uiPriority w:val="11"/>
    <w:qFormat/>
    <w:rsid w:val="00763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376F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3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37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37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37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37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37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37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84681F"/>
    <w:pPr>
      <w:ind w:left="720"/>
      <w:contextualSpacing/>
    </w:pPr>
  </w:style>
  <w:style w:type="paragraph" w:customStyle="1" w:styleId="KSLNormal">
    <w:name w:val="KSL Normal"/>
    <w:link w:val="KSLNormalChar"/>
    <w:rsid w:val="00252874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252874"/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252874"/>
    <w:rPr>
      <w:color w:val="808080"/>
    </w:rPr>
  </w:style>
  <w:style w:type="paragraph" w:customStyle="1" w:styleId="Default">
    <w:name w:val="Default"/>
    <w:rsid w:val="00B71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90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7190B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B7190B"/>
    <w:rPr>
      <w:rFonts w:ascii="Georgia" w:eastAsia="Times New Roman" w:hAnsi="Georgia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5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lnormal">
    <w:name w:val="Mall normal"/>
    <w:basedOn w:val="Normal"/>
    <w:rsid w:val="006236BF"/>
    <w:pPr>
      <w:tabs>
        <w:tab w:val="left" w:pos="2211"/>
        <w:tab w:val="left" w:pos="5046"/>
        <w:tab w:val="left" w:pos="7655"/>
      </w:tabs>
      <w:spacing w:after="100" w:afterAutospacing="1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06DF3"/>
    <w:rPr>
      <w:color w:val="0563C1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431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431B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31B"/>
    <w:rPr>
      <w:rFonts w:ascii="Segoe UI" w:hAnsi="Segoe UI" w:cs="Segoe UI"/>
      <w:sz w:val="18"/>
      <w:szCs w:val="18"/>
    </w:rPr>
  </w:style>
  <w:style w:type="paragraph" w:customStyle="1" w:styleId="11Rubrik2">
    <w:name w:val="1.1 Rubrik 2"/>
    <w:basedOn w:val="Rubrik2"/>
    <w:qFormat/>
    <w:rsid w:val="00996056"/>
    <w:pPr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eastAsia="sv-SE"/>
    </w:rPr>
  </w:style>
  <w:style w:type="paragraph" w:customStyle="1" w:styleId="111Rubrik31">
    <w:name w:val="1.1.1 Rubrik 31"/>
    <w:basedOn w:val="Rubrik3"/>
    <w:next w:val="Normal"/>
    <w:qFormat/>
    <w:rsid w:val="00996056"/>
    <w:pPr>
      <w:keepNext w:val="0"/>
      <w:keepLines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spacing w:after="120" w:line="360" w:lineRule="auto"/>
      <w:ind w:left="993" w:hanging="993"/>
    </w:pPr>
    <w:rPr>
      <w:rFonts w:asciiTheme="minorHAnsi" w:hAnsiTheme="minorHAnsi"/>
      <w:color w:val="auto"/>
      <w:sz w:val="22"/>
      <w:lang w:eastAsia="sv-SE"/>
    </w:rPr>
  </w:style>
  <w:style w:type="paragraph" w:styleId="Normalwebb">
    <w:name w:val="Normal (Web)"/>
    <w:basedOn w:val="Normal"/>
    <w:uiPriority w:val="99"/>
    <w:unhideWhenUsed/>
    <w:rsid w:val="0083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lan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ias.swartling@gotland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ias.swartling@got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hallden@gotland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1F2562E5C744AA82770E41BEF99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2E38-AF00-4568-932B-6A51B3276A70}"/>
      </w:docPartPr>
      <w:docPartBody>
        <w:p w:rsidR="00514E21" w:rsidRDefault="009B52ED" w:rsidP="009B52ED">
          <w:pPr>
            <w:pStyle w:val="B41F2562E5C744AA82770E41BEF9961D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B77676E6D4A60A2726449DC40A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9B571-A064-4453-93B4-0D3A75FE1CE7}"/>
      </w:docPartPr>
      <w:docPartBody>
        <w:p w:rsidR="00514E21" w:rsidRDefault="009B52ED" w:rsidP="009B52ED">
          <w:pPr>
            <w:pStyle w:val="522B77676E6D4A60A2726449DC40ACC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C7D8B10A0344CAAEB0F52B276D0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6E61E-E7DF-42C8-A3A3-60A210D761BD}"/>
      </w:docPartPr>
      <w:docPartBody>
        <w:p w:rsidR="00514E21" w:rsidRDefault="009B52ED" w:rsidP="009B52ED">
          <w:pPr>
            <w:pStyle w:val="CCC7D8B10A0344CAAEB0F52B276D068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5E0B3F3084C6A801FE27475E7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DC0D3-4D1C-4012-AB64-BDC4B0CA2A7C}"/>
      </w:docPartPr>
      <w:docPartBody>
        <w:p w:rsidR="00514E21" w:rsidRDefault="009B52ED" w:rsidP="009B52ED">
          <w:pPr>
            <w:pStyle w:val="9015E0B3F3084C6A801FE27475E7188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EAEC085FFD407F9E56473EB1778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1E357-F356-4614-8013-3288C5B0814B}"/>
      </w:docPartPr>
      <w:docPartBody>
        <w:p w:rsidR="00514E21" w:rsidRDefault="009B52ED" w:rsidP="009B52ED">
          <w:pPr>
            <w:pStyle w:val="BCEAEC085FFD407F9E56473EB177821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003EE3FE140539A2340DEB5E31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85A08-DAF2-438E-A6DA-97B9BF437673}"/>
      </w:docPartPr>
      <w:docPartBody>
        <w:p w:rsidR="00514E21" w:rsidRDefault="009B52ED" w:rsidP="009B52ED">
          <w:pPr>
            <w:pStyle w:val="AD2003EE3FE140539A2340DEB5E310B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8A3020E0B4E7F84A1ED27E7F1B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2CBB8-0440-4DFF-A4EA-A34B18FC4794}"/>
      </w:docPartPr>
      <w:docPartBody>
        <w:p w:rsidR="00514E21" w:rsidRDefault="009B52ED" w:rsidP="009B52ED">
          <w:pPr>
            <w:pStyle w:val="BB78A3020E0B4E7F84A1ED27E7F1BEA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6A35ED6834AD19116FEB4C3231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48399-C6A7-445D-B312-A8E8EB083BDE}"/>
      </w:docPartPr>
      <w:docPartBody>
        <w:p w:rsidR="00514E21" w:rsidRDefault="009B52ED" w:rsidP="009B52ED">
          <w:pPr>
            <w:pStyle w:val="29A6A35ED6834AD19116FEB4C323129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93F73FA78F4140915C6DDB0846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0BFA5-0299-4130-8FD8-B4CE127D91CA}"/>
      </w:docPartPr>
      <w:docPartBody>
        <w:p w:rsidR="00514E21" w:rsidRDefault="009B52ED" w:rsidP="009B52ED">
          <w:pPr>
            <w:pStyle w:val="9493F73FA78F4140915C6DDB0846BD2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B2344BD7C4344A8B05D29D669F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8A28-ECED-4809-AB0C-00F2A0319997}"/>
      </w:docPartPr>
      <w:docPartBody>
        <w:p w:rsidR="00514E21" w:rsidRDefault="009B52ED" w:rsidP="009B52ED">
          <w:pPr>
            <w:pStyle w:val="2DDB2344BD7C4344A8B05D29D669FC3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CD2DABCE045E584597EFE8E4C0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E87E9-6A34-4DB9-A023-A485961E7347}"/>
      </w:docPartPr>
      <w:docPartBody>
        <w:p w:rsidR="00514E21" w:rsidRDefault="009B52ED" w:rsidP="009B52ED">
          <w:pPr>
            <w:pStyle w:val="882CD2DABCE045E584597EFE8E4C015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3B6AB51F154EF89188E7A5D06DC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16364-5563-4C6D-9307-A73B3C89F431}"/>
      </w:docPartPr>
      <w:docPartBody>
        <w:p w:rsidR="00514E21" w:rsidRDefault="009B52ED" w:rsidP="009B52ED">
          <w:pPr>
            <w:pStyle w:val="743B6AB51F154EF89188E7A5D06DCA7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386BE8834482DA95E5D4802936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FBBEC-B9F0-4E1E-AA98-70F5D7CF5D11}"/>
      </w:docPartPr>
      <w:docPartBody>
        <w:p w:rsidR="00514E21" w:rsidRDefault="009B52ED" w:rsidP="009B52ED">
          <w:pPr>
            <w:pStyle w:val="722386BE8834482DA95E5D48029365C8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3002FBCBB4673865D000C13E47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34C1-D227-4C7A-8F80-3452BE31F708}"/>
      </w:docPartPr>
      <w:docPartBody>
        <w:p w:rsidR="00514E21" w:rsidRDefault="009B52ED" w:rsidP="009B52ED">
          <w:pPr>
            <w:pStyle w:val="A473002FBCBB4673865D000C13E473D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314266D66426AA757F99990E94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7FFF3-D449-453F-A46D-C8274EFA3697}"/>
      </w:docPartPr>
      <w:docPartBody>
        <w:p w:rsidR="00514E21" w:rsidRDefault="009B52ED" w:rsidP="009B52ED">
          <w:pPr>
            <w:pStyle w:val="E1A314266D66426AA757F99990E9469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BA8561B5134774AF2B685027D40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2D305-28D8-4841-AA8E-2EE29924B5BB}"/>
      </w:docPartPr>
      <w:docPartBody>
        <w:p w:rsidR="00514E21" w:rsidRDefault="009B52ED" w:rsidP="009B52ED">
          <w:pPr>
            <w:pStyle w:val="E4BA8561B5134774AF2B685027D4023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689F4460884859B57DB19BEB40A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CC2DF-EB78-4CF8-857C-648A4C6C8481}"/>
      </w:docPartPr>
      <w:docPartBody>
        <w:p w:rsidR="00514E21" w:rsidRDefault="009B52ED" w:rsidP="009B52ED">
          <w:pPr>
            <w:pStyle w:val="0F689F4460884859B57DB19BEB40AE1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254427EEF4F379CAA99CF56C3C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D96EB-C473-49DA-A2E2-6768C58C4306}"/>
      </w:docPartPr>
      <w:docPartBody>
        <w:p w:rsidR="00514E21" w:rsidRDefault="009B52ED" w:rsidP="009B52ED">
          <w:pPr>
            <w:pStyle w:val="F74254427EEF4F379CAA99CF56C3C515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396CED4B344EF7A519CB07CD7BB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C0B46-9452-4594-A2B5-101353A5A742}"/>
      </w:docPartPr>
      <w:docPartBody>
        <w:p w:rsidR="00EE76D8" w:rsidRDefault="00EE76D8" w:rsidP="00EE76D8">
          <w:pPr>
            <w:pStyle w:val="7F396CED4B344EF7A519CB07CD7BBA7D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C97DB5498044F3AEE131293AF2B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7F2D0-E370-4AA7-9F8E-F209A423EBE6}"/>
      </w:docPartPr>
      <w:docPartBody>
        <w:p w:rsidR="00FE2191" w:rsidRDefault="00D8395B" w:rsidP="00D8395B">
          <w:pPr>
            <w:pStyle w:val="BBC97DB5498044F3AEE131293AF2B0AA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0E9C4EBC946A6989529AD9FA4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1D0C0-C4A4-417A-A38C-31906509B36E}"/>
      </w:docPartPr>
      <w:docPartBody>
        <w:p w:rsidR="00FE2191" w:rsidRDefault="00D8395B" w:rsidP="00D8395B">
          <w:pPr>
            <w:pStyle w:val="C9F0E9C4EBC946A6989529AD9FA4949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122BF94BDA48A7B738A792FDE03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F8748-0419-4518-9734-0CC4A881A1D3}"/>
      </w:docPartPr>
      <w:docPartBody>
        <w:p w:rsidR="00B24AEF" w:rsidRDefault="00FE2191" w:rsidP="00FE2191">
          <w:pPr>
            <w:pStyle w:val="BE122BF94BDA48A7B738A792FDE03D0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23CF161D840F39056C9E65CB1A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CA69F-0B2B-4DD1-B464-FE4533C3B338}"/>
      </w:docPartPr>
      <w:docPartBody>
        <w:p w:rsidR="00B24AEF" w:rsidRDefault="00FE2191" w:rsidP="00FE2191">
          <w:pPr>
            <w:pStyle w:val="4BB23CF161D840F39056C9E65CB1A704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7FA7B23E140208B0FA6C37578C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EABAE-D187-4730-987B-3ED37DF8D334}"/>
      </w:docPartPr>
      <w:docPartBody>
        <w:p w:rsidR="00B24AEF" w:rsidRDefault="00FE2191" w:rsidP="00FE2191">
          <w:pPr>
            <w:pStyle w:val="2BC7FA7B23E140208B0FA6C37578CDB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8B171EFF04FFA80C45BE0464AD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B88A4-59A0-4231-B631-288C03746E26}"/>
      </w:docPartPr>
      <w:docPartBody>
        <w:p w:rsidR="00E4209C" w:rsidRDefault="00B24AEF" w:rsidP="00B24AEF">
          <w:pPr>
            <w:pStyle w:val="C328B171EFF04FFA80C45BE0464ADB3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649FCE40004DBF87B43C25314E7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55E89-70DD-4620-BE05-6B553C1C526D}"/>
      </w:docPartPr>
      <w:docPartBody>
        <w:p w:rsidR="00A4260A" w:rsidRDefault="00C76DCC" w:rsidP="00C76DCC">
          <w:pPr>
            <w:pStyle w:val="7E649FCE40004DBF87B43C25314E70E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D"/>
    <w:rsid w:val="00514E21"/>
    <w:rsid w:val="0056297A"/>
    <w:rsid w:val="009A1A00"/>
    <w:rsid w:val="009B52ED"/>
    <w:rsid w:val="00A4260A"/>
    <w:rsid w:val="00B24AEF"/>
    <w:rsid w:val="00C76DCC"/>
    <w:rsid w:val="00D8395B"/>
    <w:rsid w:val="00E4209C"/>
    <w:rsid w:val="00EE76D8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E1628EC0124711820F2408FA853608">
    <w:name w:val="DBE1628EC0124711820F2408FA853608"/>
    <w:rsid w:val="009B52ED"/>
  </w:style>
  <w:style w:type="character" w:styleId="Platshllartext">
    <w:name w:val="Placeholder Text"/>
    <w:basedOn w:val="Standardstycketeckensnitt"/>
    <w:uiPriority w:val="99"/>
    <w:semiHidden/>
    <w:rsid w:val="00C76DCC"/>
    <w:rPr>
      <w:color w:val="808080"/>
    </w:rPr>
  </w:style>
  <w:style w:type="paragraph" w:customStyle="1" w:styleId="B41F2562E5C744AA82770E41BEF9961D">
    <w:name w:val="B41F2562E5C744AA82770E41BEF9961D"/>
    <w:rsid w:val="009B52ED"/>
  </w:style>
  <w:style w:type="paragraph" w:customStyle="1" w:styleId="522B77676E6D4A60A2726449DC40ACC0">
    <w:name w:val="522B77676E6D4A60A2726449DC40ACC0"/>
    <w:rsid w:val="009B52ED"/>
  </w:style>
  <w:style w:type="paragraph" w:customStyle="1" w:styleId="CCC7D8B10A0344CAAEB0F52B276D068C">
    <w:name w:val="CCC7D8B10A0344CAAEB0F52B276D068C"/>
    <w:rsid w:val="009B52ED"/>
  </w:style>
  <w:style w:type="paragraph" w:customStyle="1" w:styleId="9015E0B3F3084C6A801FE27475E71889">
    <w:name w:val="9015E0B3F3084C6A801FE27475E71889"/>
    <w:rsid w:val="009B52ED"/>
  </w:style>
  <w:style w:type="paragraph" w:customStyle="1" w:styleId="BCEAEC085FFD407F9E56473EB1778216">
    <w:name w:val="BCEAEC085FFD407F9E56473EB1778216"/>
    <w:rsid w:val="009B52ED"/>
  </w:style>
  <w:style w:type="paragraph" w:customStyle="1" w:styleId="3960944EFDCA476787A28A44FF74E764">
    <w:name w:val="3960944EFDCA476787A28A44FF74E764"/>
    <w:rsid w:val="009B52ED"/>
  </w:style>
  <w:style w:type="paragraph" w:customStyle="1" w:styleId="AD2003EE3FE140539A2340DEB5E310BE">
    <w:name w:val="AD2003EE3FE140539A2340DEB5E310BE"/>
    <w:rsid w:val="009B52ED"/>
  </w:style>
  <w:style w:type="paragraph" w:customStyle="1" w:styleId="BB78A3020E0B4E7F84A1ED27E7F1BEA0">
    <w:name w:val="BB78A3020E0B4E7F84A1ED27E7F1BEA0"/>
    <w:rsid w:val="009B52ED"/>
  </w:style>
  <w:style w:type="paragraph" w:customStyle="1" w:styleId="29A6A35ED6834AD19116FEB4C3231299">
    <w:name w:val="29A6A35ED6834AD19116FEB4C3231299"/>
    <w:rsid w:val="009B52ED"/>
  </w:style>
  <w:style w:type="paragraph" w:customStyle="1" w:styleId="401EC12533EF4CCDA19D857160525503">
    <w:name w:val="401EC12533EF4CCDA19D857160525503"/>
    <w:rsid w:val="009B52ED"/>
  </w:style>
  <w:style w:type="paragraph" w:customStyle="1" w:styleId="9493F73FA78F4140915C6DDB0846BD2E">
    <w:name w:val="9493F73FA78F4140915C6DDB0846BD2E"/>
    <w:rsid w:val="009B52ED"/>
  </w:style>
  <w:style w:type="paragraph" w:customStyle="1" w:styleId="15EB7E9A313B48F39501158DAE32D1BB">
    <w:name w:val="15EB7E9A313B48F39501158DAE32D1BB"/>
    <w:rsid w:val="009B52ED"/>
  </w:style>
  <w:style w:type="paragraph" w:customStyle="1" w:styleId="2DDB2344BD7C4344A8B05D29D669FC36">
    <w:name w:val="2DDB2344BD7C4344A8B05D29D669FC36"/>
    <w:rsid w:val="009B52ED"/>
  </w:style>
  <w:style w:type="paragraph" w:customStyle="1" w:styleId="49922D30074448A8B38B7B871FD7FEDF">
    <w:name w:val="49922D30074448A8B38B7B871FD7FEDF"/>
    <w:rsid w:val="009B52ED"/>
  </w:style>
  <w:style w:type="paragraph" w:customStyle="1" w:styleId="6E775EA6D9114944824E2442B61CE743">
    <w:name w:val="6E775EA6D9114944824E2442B61CE743"/>
    <w:rsid w:val="009B52ED"/>
  </w:style>
  <w:style w:type="paragraph" w:customStyle="1" w:styleId="98FB706F05D443858B7332081D7DB829">
    <w:name w:val="98FB706F05D443858B7332081D7DB829"/>
    <w:rsid w:val="009B52ED"/>
  </w:style>
  <w:style w:type="paragraph" w:customStyle="1" w:styleId="AC9F2266B9DC482D92A13FCC8AD55D32">
    <w:name w:val="AC9F2266B9DC482D92A13FCC8AD55D32"/>
    <w:rsid w:val="009B52ED"/>
  </w:style>
  <w:style w:type="paragraph" w:customStyle="1" w:styleId="DE41713C484441BFB295D03922816D54">
    <w:name w:val="DE41713C484441BFB295D03922816D54"/>
    <w:rsid w:val="009B52ED"/>
  </w:style>
  <w:style w:type="paragraph" w:customStyle="1" w:styleId="ABDFDFBBFA2B47728BF142B053A2D0EA">
    <w:name w:val="ABDFDFBBFA2B47728BF142B053A2D0EA"/>
    <w:rsid w:val="009B52ED"/>
  </w:style>
  <w:style w:type="paragraph" w:customStyle="1" w:styleId="AB6AED7CA2944223A7D2C2719DD34874">
    <w:name w:val="AB6AED7CA2944223A7D2C2719DD34874"/>
    <w:rsid w:val="009B52ED"/>
  </w:style>
  <w:style w:type="paragraph" w:customStyle="1" w:styleId="EF2C5DF01AA54E18B9211F643F3FA6AC">
    <w:name w:val="EF2C5DF01AA54E18B9211F643F3FA6AC"/>
    <w:rsid w:val="009B52ED"/>
  </w:style>
  <w:style w:type="paragraph" w:customStyle="1" w:styleId="99C8BA1FD5DB469D8E958A43ED8DCF06">
    <w:name w:val="99C8BA1FD5DB469D8E958A43ED8DCF06"/>
    <w:rsid w:val="009B52ED"/>
  </w:style>
  <w:style w:type="paragraph" w:customStyle="1" w:styleId="514415CAF21A4F2B8AC283382482F2F1">
    <w:name w:val="514415CAF21A4F2B8AC283382482F2F1"/>
    <w:rsid w:val="009B52ED"/>
  </w:style>
  <w:style w:type="paragraph" w:customStyle="1" w:styleId="8D56644F507D4A4798DE6A8BB8867F2B">
    <w:name w:val="8D56644F507D4A4798DE6A8BB8867F2B"/>
    <w:rsid w:val="009B52ED"/>
  </w:style>
  <w:style w:type="paragraph" w:customStyle="1" w:styleId="16B98571FA9F4D8BAAE4CDE03EE8D04E">
    <w:name w:val="16B98571FA9F4D8BAAE4CDE03EE8D04E"/>
    <w:rsid w:val="009B52ED"/>
  </w:style>
  <w:style w:type="paragraph" w:customStyle="1" w:styleId="860A44E4E38444DF8EB4C93A82D0757E">
    <w:name w:val="860A44E4E38444DF8EB4C93A82D0757E"/>
    <w:rsid w:val="009B52ED"/>
  </w:style>
  <w:style w:type="paragraph" w:customStyle="1" w:styleId="E498DF7EBAF149ABBEC2937EA546D8F0">
    <w:name w:val="E498DF7EBAF149ABBEC2937EA546D8F0"/>
    <w:rsid w:val="009B52ED"/>
  </w:style>
  <w:style w:type="paragraph" w:customStyle="1" w:styleId="2A5A2FE7E47449BFB5FC5F6BB798A3B9">
    <w:name w:val="2A5A2FE7E47449BFB5FC5F6BB798A3B9"/>
    <w:rsid w:val="009B52ED"/>
  </w:style>
  <w:style w:type="paragraph" w:customStyle="1" w:styleId="01ED977DFAB84C4AAEF5ACE17492A239">
    <w:name w:val="01ED977DFAB84C4AAEF5ACE17492A239"/>
    <w:rsid w:val="009B52ED"/>
  </w:style>
  <w:style w:type="paragraph" w:customStyle="1" w:styleId="BDDAD353F698439482D66DEE7358BE70">
    <w:name w:val="BDDAD353F698439482D66DEE7358BE70"/>
    <w:rsid w:val="009B52ED"/>
  </w:style>
  <w:style w:type="paragraph" w:customStyle="1" w:styleId="5A09A5DC43414CE998406EAC28B065DB">
    <w:name w:val="5A09A5DC43414CE998406EAC28B065DB"/>
    <w:rsid w:val="009B52ED"/>
  </w:style>
  <w:style w:type="paragraph" w:customStyle="1" w:styleId="484AAE2301A141649EE0769B286EF977">
    <w:name w:val="484AAE2301A141649EE0769B286EF977"/>
    <w:rsid w:val="009B52ED"/>
  </w:style>
  <w:style w:type="paragraph" w:customStyle="1" w:styleId="9FB4C92DF39F4C0B86D7F80C250C2F46">
    <w:name w:val="9FB4C92DF39F4C0B86D7F80C250C2F46"/>
    <w:rsid w:val="009B52ED"/>
  </w:style>
  <w:style w:type="paragraph" w:customStyle="1" w:styleId="45FE60838B474EEA96F2BBE0041F520A">
    <w:name w:val="45FE60838B474EEA96F2BBE0041F520A"/>
    <w:rsid w:val="009B52ED"/>
  </w:style>
  <w:style w:type="paragraph" w:customStyle="1" w:styleId="B8796192EACC4A1D819F7D4148EE7528">
    <w:name w:val="B8796192EACC4A1D819F7D4148EE7528"/>
    <w:rsid w:val="009B52ED"/>
  </w:style>
  <w:style w:type="paragraph" w:customStyle="1" w:styleId="F846BB641BBE4E40BE63AF81419D1A55">
    <w:name w:val="F846BB641BBE4E40BE63AF81419D1A55"/>
    <w:rsid w:val="009B52ED"/>
  </w:style>
  <w:style w:type="paragraph" w:customStyle="1" w:styleId="5C82402DFCCB48D5A44A8D9778495DD0">
    <w:name w:val="5C82402DFCCB48D5A44A8D9778495DD0"/>
    <w:rsid w:val="009B52ED"/>
  </w:style>
  <w:style w:type="paragraph" w:customStyle="1" w:styleId="B353306BB9A34395B3F455D2D2821F50">
    <w:name w:val="B353306BB9A34395B3F455D2D2821F50"/>
    <w:rsid w:val="009B52ED"/>
  </w:style>
  <w:style w:type="paragraph" w:customStyle="1" w:styleId="931DD6DC9D8F4E9E8EC62579E5217194">
    <w:name w:val="931DD6DC9D8F4E9E8EC62579E5217194"/>
    <w:rsid w:val="009B52ED"/>
  </w:style>
  <w:style w:type="paragraph" w:customStyle="1" w:styleId="A6E1F9C950D6458C9FA415CA8046D98A">
    <w:name w:val="A6E1F9C950D6458C9FA415CA8046D98A"/>
    <w:rsid w:val="009B52ED"/>
  </w:style>
  <w:style w:type="paragraph" w:customStyle="1" w:styleId="0427BADFD2174B2CA16B0509E03CAE28">
    <w:name w:val="0427BADFD2174B2CA16B0509E03CAE28"/>
    <w:rsid w:val="009B52ED"/>
  </w:style>
  <w:style w:type="paragraph" w:customStyle="1" w:styleId="C46813005FCD4FF6B7CE542097A4FF59">
    <w:name w:val="C46813005FCD4FF6B7CE542097A4FF59"/>
    <w:rsid w:val="009B52ED"/>
  </w:style>
  <w:style w:type="paragraph" w:customStyle="1" w:styleId="A79CC00CB5EE4B12A0E4FFF599AC590F">
    <w:name w:val="A79CC00CB5EE4B12A0E4FFF599AC590F"/>
    <w:rsid w:val="009B52ED"/>
  </w:style>
  <w:style w:type="paragraph" w:customStyle="1" w:styleId="1E1A6679109B43259B171B38D3D325AC">
    <w:name w:val="1E1A6679109B43259B171B38D3D325AC"/>
    <w:rsid w:val="009B52ED"/>
  </w:style>
  <w:style w:type="paragraph" w:customStyle="1" w:styleId="BF454C46EF8D4D0E94FEC1827A1DE407">
    <w:name w:val="BF454C46EF8D4D0E94FEC1827A1DE407"/>
    <w:rsid w:val="009B52ED"/>
  </w:style>
  <w:style w:type="paragraph" w:customStyle="1" w:styleId="3C984673CD9A4EF0AB5269C65832ECD0">
    <w:name w:val="3C984673CD9A4EF0AB5269C65832ECD0"/>
    <w:rsid w:val="009B52ED"/>
  </w:style>
  <w:style w:type="paragraph" w:customStyle="1" w:styleId="99B64CB3B48144B495104DAA6EF5D948">
    <w:name w:val="99B64CB3B48144B495104DAA6EF5D948"/>
    <w:rsid w:val="009B52ED"/>
  </w:style>
  <w:style w:type="paragraph" w:customStyle="1" w:styleId="6507BF27E7D14A35BACDC106E07B3A75">
    <w:name w:val="6507BF27E7D14A35BACDC106E07B3A75"/>
    <w:rsid w:val="009B52ED"/>
  </w:style>
  <w:style w:type="paragraph" w:customStyle="1" w:styleId="A07037C016F8483DA28556052EC3B93A">
    <w:name w:val="A07037C016F8483DA28556052EC3B93A"/>
    <w:rsid w:val="009B52ED"/>
  </w:style>
  <w:style w:type="paragraph" w:customStyle="1" w:styleId="A15F117093E14CA0B6A58E4CA6247357">
    <w:name w:val="A15F117093E14CA0B6A58E4CA6247357"/>
    <w:rsid w:val="009B52ED"/>
  </w:style>
  <w:style w:type="paragraph" w:customStyle="1" w:styleId="ADCA8FFE86944097880348730A32861C">
    <w:name w:val="ADCA8FFE86944097880348730A32861C"/>
    <w:rsid w:val="009B52ED"/>
  </w:style>
  <w:style w:type="paragraph" w:customStyle="1" w:styleId="735883CB15D542AFACB5CB86611E2FBB">
    <w:name w:val="735883CB15D542AFACB5CB86611E2FBB"/>
    <w:rsid w:val="009B52ED"/>
  </w:style>
  <w:style w:type="paragraph" w:customStyle="1" w:styleId="4B4D1465C359461BAA738C73CA35842D">
    <w:name w:val="4B4D1465C359461BAA738C73CA35842D"/>
    <w:rsid w:val="009B52ED"/>
  </w:style>
  <w:style w:type="paragraph" w:customStyle="1" w:styleId="882CD2DABCE045E584597EFE8E4C0153">
    <w:name w:val="882CD2DABCE045E584597EFE8E4C0153"/>
    <w:rsid w:val="009B52ED"/>
  </w:style>
  <w:style w:type="paragraph" w:customStyle="1" w:styleId="743B6AB51F154EF89188E7A5D06DCA73">
    <w:name w:val="743B6AB51F154EF89188E7A5D06DCA73"/>
    <w:rsid w:val="009B52ED"/>
  </w:style>
  <w:style w:type="paragraph" w:customStyle="1" w:styleId="722386BE8834482DA95E5D48029365C8">
    <w:name w:val="722386BE8834482DA95E5D48029365C8"/>
    <w:rsid w:val="009B52ED"/>
  </w:style>
  <w:style w:type="paragraph" w:customStyle="1" w:styleId="ED1084C93EDA447CA1C9ED0E8B441EC2">
    <w:name w:val="ED1084C93EDA447CA1C9ED0E8B441EC2"/>
    <w:rsid w:val="009B52ED"/>
  </w:style>
  <w:style w:type="paragraph" w:customStyle="1" w:styleId="B97778966B38401CAF81BEBCBB5533B0">
    <w:name w:val="B97778966B38401CAF81BEBCBB5533B0"/>
    <w:rsid w:val="009B52ED"/>
  </w:style>
  <w:style w:type="paragraph" w:customStyle="1" w:styleId="A473002FBCBB4673865D000C13E473D1">
    <w:name w:val="A473002FBCBB4673865D000C13E473D1"/>
    <w:rsid w:val="009B52ED"/>
  </w:style>
  <w:style w:type="paragraph" w:customStyle="1" w:styleId="E1A314266D66426AA757F99990E94696">
    <w:name w:val="E1A314266D66426AA757F99990E94696"/>
    <w:rsid w:val="009B52ED"/>
  </w:style>
  <w:style w:type="paragraph" w:customStyle="1" w:styleId="C46EEFA3438342D09D5951570E0AF76B">
    <w:name w:val="C46EEFA3438342D09D5951570E0AF76B"/>
    <w:rsid w:val="009B52ED"/>
  </w:style>
  <w:style w:type="paragraph" w:customStyle="1" w:styleId="F78FED385C0B4AA5AAB897393E4F4901">
    <w:name w:val="F78FED385C0B4AA5AAB897393E4F4901"/>
    <w:rsid w:val="009B52ED"/>
  </w:style>
  <w:style w:type="paragraph" w:customStyle="1" w:styleId="D215F636624641ABBC939370AFB162EA">
    <w:name w:val="D215F636624641ABBC939370AFB162EA"/>
    <w:rsid w:val="009B52ED"/>
  </w:style>
  <w:style w:type="paragraph" w:customStyle="1" w:styleId="F3073ED5A72345C2A3C24388660395F1">
    <w:name w:val="F3073ED5A72345C2A3C24388660395F1"/>
    <w:rsid w:val="009B52ED"/>
  </w:style>
  <w:style w:type="paragraph" w:customStyle="1" w:styleId="7AABC5984FC24BCD863AE13F3C4E7765">
    <w:name w:val="7AABC5984FC24BCD863AE13F3C4E7765"/>
    <w:rsid w:val="009B52ED"/>
  </w:style>
  <w:style w:type="paragraph" w:customStyle="1" w:styleId="D90222CE8C0A4F8AB88FF08C7C6DF133">
    <w:name w:val="D90222CE8C0A4F8AB88FF08C7C6DF133"/>
    <w:rsid w:val="009B52ED"/>
  </w:style>
  <w:style w:type="paragraph" w:customStyle="1" w:styleId="5DB8A97BA1A2480E917B3529E3F333D4">
    <w:name w:val="5DB8A97BA1A2480E917B3529E3F333D4"/>
    <w:rsid w:val="009B52ED"/>
  </w:style>
  <w:style w:type="paragraph" w:customStyle="1" w:styleId="2121A5B5AF2F4B659EC9F1407F9A0633">
    <w:name w:val="2121A5B5AF2F4B659EC9F1407F9A0633"/>
    <w:rsid w:val="009B52ED"/>
  </w:style>
  <w:style w:type="paragraph" w:customStyle="1" w:styleId="3E5885DA4B9640BE97BD51A2AEE6AC6B">
    <w:name w:val="3E5885DA4B9640BE97BD51A2AEE6AC6B"/>
    <w:rsid w:val="009B52ED"/>
  </w:style>
  <w:style w:type="paragraph" w:customStyle="1" w:styleId="1946A894A6AA4248909EDED2C1BF9429">
    <w:name w:val="1946A894A6AA4248909EDED2C1BF9429"/>
    <w:rsid w:val="009B52ED"/>
  </w:style>
  <w:style w:type="paragraph" w:customStyle="1" w:styleId="5EDEAF6F043B4D87B7689DE3CAD11BC1">
    <w:name w:val="5EDEAF6F043B4D87B7689DE3CAD11BC1"/>
    <w:rsid w:val="009B52ED"/>
  </w:style>
  <w:style w:type="paragraph" w:customStyle="1" w:styleId="4663469F4A1C4FE18A9663C829AD1208">
    <w:name w:val="4663469F4A1C4FE18A9663C829AD1208"/>
    <w:rsid w:val="009B52ED"/>
  </w:style>
  <w:style w:type="paragraph" w:customStyle="1" w:styleId="000FEF8748FC486A8B928AD3DAB973FA">
    <w:name w:val="000FEF8748FC486A8B928AD3DAB973FA"/>
    <w:rsid w:val="009B52ED"/>
  </w:style>
  <w:style w:type="paragraph" w:customStyle="1" w:styleId="E4BA8561B5134774AF2B685027D40233">
    <w:name w:val="E4BA8561B5134774AF2B685027D40233"/>
    <w:rsid w:val="009B52ED"/>
  </w:style>
  <w:style w:type="paragraph" w:customStyle="1" w:styleId="0F689F4460884859B57DB19BEB40AE16">
    <w:name w:val="0F689F4460884859B57DB19BEB40AE16"/>
    <w:rsid w:val="009B52ED"/>
  </w:style>
  <w:style w:type="paragraph" w:customStyle="1" w:styleId="D3E0548D38B64236A395FBC0551BB798">
    <w:name w:val="D3E0548D38B64236A395FBC0551BB798"/>
    <w:rsid w:val="009B52ED"/>
  </w:style>
  <w:style w:type="paragraph" w:customStyle="1" w:styleId="F74254427EEF4F379CAA99CF56C3C515">
    <w:name w:val="F74254427EEF4F379CAA99CF56C3C515"/>
    <w:rsid w:val="009B52ED"/>
  </w:style>
  <w:style w:type="paragraph" w:customStyle="1" w:styleId="18495ADC395B498F8FD480AE68EF9494">
    <w:name w:val="18495ADC395B498F8FD480AE68EF9494"/>
    <w:rsid w:val="009B52ED"/>
  </w:style>
  <w:style w:type="paragraph" w:customStyle="1" w:styleId="0027E5A804A34FCAA3A9B14D41F6B308">
    <w:name w:val="0027E5A804A34FCAA3A9B14D41F6B308"/>
    <w:rsid w:val="009B52ED"/>
  </w:style>
  <w:style w:type="paragraph" w:customStyle="1" w:styleId="DC6ACECEFA024B49ADDC206061F0D63D">
    <w:name w:val="DC6ACECEFA024B49ADDC206061F0D63D"/>
    <w:rsid w:val="00514E21"/>
  </w:style>
  <w:style w:type="paragraph" w:customStyle="1" w:styleId="C401B5E6AAC44AD9A5DAEF7C2C4133E6">
    <w:name w:val="C401B5E6AAC44AD9A5DAEF7C2C4133E6"/>
    <w:rsid w:val="00514E21"/>
  </w:style>
  <w:style w:type="paragraph" w:customStyle="1" w:styleId="6A83E0885E9D4394BF4A3CAA412ABD3C">
    <w:name w:val="6A83E0885E9D4394BF4A3CAA412ABD3C"/>
    <w:rsid w:val="00514E21"/>
  </w:style>
  <w:style w:type="paragraph" w:customStyle="1" w:styleId="A03BCE5A85984017AC62B6BD0FE33387">
    <w:name w:val="A03BCE5A85984017AC62B6BD0FE33387"/>
    <w:rsid w:val="00514E21"/>
  </w:style>
  <w:style w:type="paragraph" w:customStyle="1" w:styleId="A0B732E100394B91B2A4EE5608C922B4">
    <w:name w:val="A0B732E100394B91B2A4EE5608C922B4"/>
    <w:rsid w:val="00514E21"/>
  </w:style>
  <w:style w:type="paragraph" w:customStyle="1" w:styleId="5460EDC7DC534B8A8F0909864E946E56">
    <w:name w:val="5460EDC7DC534B8A8F0909864E946E56"/>
    <w:rsid w:val="00514E21"/>
  </w:style>
  <w:style w:type="paragraph" w:customStyle="1" w:styleId="37E58BFA53CD4218918AF80D227A61BB">
    <w:name w:val="37E58BFA53CD4218918AF80D227A61BB"/>
    <w:rsid w:val="00514E21"/>
  </w:style>
  <w:style w:type="paragraph" w:customStyle="1" w:styleId="A3CEB87EC6924C8FA5EB73063F6DAC77">
    <w:name w:val="A3CEB87EC6924C8FA5EB73063F6DAC77"/>
    <w:rsid w:val="00514E21"/>
  </w:style>
  <w:style w:type="paragraph" w:customStyle="1" w:styleId="145A2CEDE3CA4CE896C1737B1BFAA9B7">
    <w:name w:val="145A2CEDE3CA4CE896C1737B1BFAA9B7"/>
    <w:rsid w:val="00514E21"/>
  </w:style>
  <w:style w:type="paragraph" w:customStyle="1" w:styleId="7F396CED4B344EF7A519CB07CD7BBA7D">
    <w:name w:val="7F396CED4B344EF7A519CB07CD7BBA7D"/>
    <w:rsid w:val="00EE76D8"/>
  </w:style>
  <w:style w:type="paragraph" w:customStyle="1" w:styleId="047592A188E5422FB0E2A9B1CD3AB069">
    <w:name w:val="047592A188E5422FB0E2A9B1CD3AB069"/>
    <w:rsid w:val="00EE76D8"/>
  </w:style>
  <w:style w:type="paragraph" w:customStyle="1" w:styleId="4B444E3ACF5C4B43B3A17F53EA00E869">
    <w:name w:val="4B444E3ACF5C4B43B3A17F53EA00E869"/>
    <w:rsid w:val="00EE76D8"/>
  </w:style>
  <w:style w:type="paragraph" w:customStyle="1" w:styleId="CFFF955628DA4F96BCC44A6F0A4F713A">
    <w:name w:val="CFFF955628DA4F96BCC44A6F0A4F713A"/>
    <w:rsid w:val="00EE76D8"/>
  </w:style>
  <w:style w:type="paragraph" w:customStyle="1" w:styleId="344BA563E81542A79DD6784B1DD1A903">
    <w:name w:val="344BA563E81542A79DD6784B1DD1A903"/>
    <w:rsid w:val="00EE76D8"/>
  </w:style>
  <w:style w:type="paragraph" w:customStyle="1" w:styleId="2E9191D6AAB145C9817D4F36764A96F6">
    <w:name w:val="2E9191D6AAB145C9817D4F36764A96F6"/>
    <w:rsid w:val="00EE76D8"/>
  </w:style>
  <w:style w:type="paragraph" w:customStyle="1" w:styleId="042FFB45944F4856B790912099B683FF">
    <w:name w:val="042FFB45944F4856B790912099B683FF"/>
    <w:rsid w:val="00EE76D8"/>
  </w:style>
  <w:style w:type="paragraph" w:customStyle="1" w:styleId="B702607045E44FDDAB9C8C5223BBE7F3">
    <w:name w:val="B702607045E44FDDAB9C8C5223BBE7F3"/>
    <w:rsid w:val="00EE76D8"/>
  </w:style>
  <w:style w:type="paragraph" w:customStyle="1" w:styleId="B95B8CB6504A4A7984B0555B082007F2">
    <w:name w:val="B95B8CB6504A4A7984B0555B082007F2"/>
    <w:rsid w:val="00EE76D8"/>
  </w:style>
  <w:style w:type="paragraph" w:customStyle="1" w:styleId="0853DECAC8FC47BFBEE1995D5CE7785B">
    <w:name w:val="0853DECAC8FC47BFBEE1995D5CE7785B"/>
    <w:rsid w:val="00EE76D8"/>
  </w:style>
  <w:style w:type="paragraph" w:customStyle="1" w:styleId="C0A86390FA0140FCA4A8F9295E1AB69A">
    <w:name w:val="C0A86390FA0140FCA4A8F9295E1AB69A"/>
    <w:rsid w:val="00EE76D8"/>
  </w:style>
  <w:style w:type="paragraph" w:customStyle="1" w:styleId="F5FD61E33D3649C9A8AED8D1204470DE">
    <w:name w:val="F5FD61E33D3649C9A8AED8D1204470DE"/>
    <w:rsid w:val="00EE76D8"/>
  </w:style>
  <w:style w:type="paragraph" w:customStyle="1" w:styleId="654C0F43316D4D7CA7FE31B17DAE030B">
    <w:name w:val="654C0F43316D4D7CA7FE31B17DAE030B"/>
    <w:rsid w:val="00D8395B"/>
  </w:style>
  <w:style w:type="paragraph" w:customStyle="1" w:styleId="77008740F11F4BBD9110EC53BA5EE57D">
    <w:name w:val="77008740F11F4BBD9110EC53BA5EE57D"/>
    <w:rsid w:val="00D8395B"/>
  </w:style>
  <w:style w:type="paragraph" w:customStyle="1" w:styleId="BBC97DB5498044F3AEE131293AF2B0AA">
    <w:name w:val="BBC97DB5498044F3AEE131293AF2B0AA"/>
    <w:rsid w:val="00D8395B"/>
  </w:style>
  <w:style w:type="paragraph" w:customStyle="1" w:styleId="C9F0E9C4EBC946A6989529AD9FA4949C">
    <w:name w:val="C9F0E9C4EBC946A6989529AD9FA4949C"/>
    <w:rsid w:val="00D8395B"/>
  </w:style>
  <w:style w:type="paragraph" w:customStyle="1" w:styleId="2FA5BF3763A0469E85B6DD7B02E152F5">
    <w:name w:val="2FA5BF3763A0469E85B6DD7B02E152F5"/>
    <w:rsid w:val="00D8395B"/>
  </w:style>
  <w:style w:type="paragraph" w:customStyle="1" w:styleId="0D84A1AC743E4EF9A4107456A76F830E">
    <w:name w:val="0D84A1AC743E4EF9A4107456A76F830E"/>
    <w:rsid w:val="00D8395B"/>
  </w:style>
  <w:style w:type="paragraph" w:customStyle="1" w:styleId="BE122BF94BDA48A7B738A792FDE03D00">
    <w:name w:val="BE122BF94BDA48A7B738A792FDE03D00"/>
    <w:rsid w:val="00FE2191"/>
  </w:style>
  <w:style w:type="paragraph" w:customStyle="1" w:styleId="4BB23CF161D840F39056C9E65CB1A704">
    <w:name w:val="4BB23CF161D840F39056C9E65CB1A704"/>
    <w:rsid w:val="00FE2191"/>
  </w:style>
  <w:style w:type="paragraph" w:customStyle="1" w:styleId="2BC7FA7B23E140208B0FA6C37578CDB3">
    <w:name w:val="2BC7FA7B23E140208B0FA6C37578CDB3"/>
    <w:rsid w:val="00FE2191"/>
  </w:style>
  <w:style w:type="paragraph" w:customStyle="1" w:styleId="0EBD4CE5609041FC9B47A557FA987589">
    <w:name w:val="0EBD4CE5609041FC9B47A557FA987589"/>
    <w:rsid w:val="00FE2191"/>
  </w:style>
  <w:style w:type="paragraph" w:customStyle="1" w:styleId="90D174F7B2A64C90B24145C4B2C867D5">
    <w:name w:val="90D174F7B2A64C90B24145C4B2C867D5"/>
    <w:rsid w:val="00B24AEF"/>
  </w:style>
  <w:style w:type="paragraph" w:customStyle="1" w:styleId="6AAFD0BA30DD4328919141DD1256CCEE">
    <w:name w:val="6AAFD0BA30DD4328919141DD1256CCEE"/>
    <w:rsid w:val="00B24AEF"/>
  </w:style>
  <w:style w:type="paragraph" w:customStyle="1" w:styleId="C328B171EFF04FFA80C45BE0464ADB3F">
    <w:name w:val="C328B171EFF04FFA80C45BE0464ADB3F"/>
    <w:rsid w:val="00B24AEF"/>
  </w:style>
  <w:style w:type="paragraph" w:customStyle="1" w:styleId="C6A855B49B3243288F3D933ACAEEC7A4">
    <w:name w:val="C6A855B49B3243288F3D933ACAEEC7A4"/>
    <w:rsid w:val="00B24AEF"/>
  </w:style>
  <w:style w:type="paragraph" w:customStyle="1" w:styleId="7E649FCE40004DBF87B43C25314E70E0">
    <w:name w:val="7E649FCE40004DBF87B43C25314E70E0"/>
    <w:rsid w:val="00C76DCC"/>
  </w:style>
  <w:style w:type="paragraph" w:customStyle="1" w:styleId="6F1928E5BFE647E49F1F402F08DD2173">
    <w:name w:val="6F1928E5BFE647E49F1F402F08DD2173"/>
    <w:rsid w:val="00C76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D804-C840-4D3A-92F2-6B6BC8F2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 Daniel</dc:creator>
  <cp:keywords/>
  <dc:description/>
  <cp:lastModifiedBy>Matias Swartling</cp:lastModifiedBy>
  <cp:revision>3</cp:revision>
  <dcterms:created xsi:type="dcterms:W3CDTF">2021-02-03T09:22:00Z</dcterms:created>
  <dcterms:modified xsi:type="dcterms:W3CDTF">2021-02-03T09:27:00Z</dcterms:modified>
</cp:coreProperties>
</file>