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DE979" w14:textId="77777777" w:rsidR="00B05C98" w:rsidRDefault="00B05C98" w:rsidP="00B05C98">
      <w:pPr>
        <w:pStyle w:val="Rubrik"/>
        <w:rPr>
          <w:b/>
          <w:sz w:val="36"/>
          <w:szCs w:val="36"/>
        </w:rPr>
      </w:pPr>
    </w:p>
    <w:p w14:paraId="1E72B09C" w14:textId="77777777" w:rsidR="004D0E3D" w:rsidRPr="004D0E3D" w:rsidRDefault="004D0E3D" w:rsidP="004D0E3D"/>
    <w:p w14:paraId="30EE087F" w14:textId="77777777" w:rsidR="00B05C98" w:rsidRDefault="00B05C98" w:rsidP="00B05C98">
      <w:pPr>
        <w:pStyle w:val="Rubrik"/>
        <w:jc w:val="center"/>
        <w:rPr>
          <w:b/>
          <w:sz w:val="36"/>
          <w:szCs w:val="36"/>
        </w:rPr>
      </w:pPr>
    </w:p>
    <w:p w14:paraId="36C8AFFA" w14:textId="77777777" w:rsidR="00EA3E93" w:rsidRPr="00EA3E93" w:rsidRDefault="00EA3E93" w:rsidP="00EA3E93"/>
    <w:p w14:paraId="4C13DA5E" w14:textId="77777777" w:rsidR="00B05C98" w:rsidRDefault="00B05C98" w:rsidP="00B05C98">
      <w:pPr>
        <w:pStyle w:val="Rubrik"/>
        <w:jc w:val="center"/>
        <w:rPr>
          <w:b/>
          <w:sz w:val="36"/>
          <w:szCs w:val="36"/>
        </w:rPr>
      </w:pPr>
    </w:p>
    <w:p w14:paraId="30AD2C1B" w14:textId="77777777" w:rsidR="00B05C98" w:rsidRDefault="00B05C98" w:rsidP="00B05C98">
      <w:pPr>
        <w:pStyle w:val="Rubrik"/>
        <w:jc w:val="center"/>
        <w:rPr>
          <w:b/>
          <w:sz w:val="40"/>
          <w:szCs w:val="40"/>
        </w:rPr>
      </w:pPr>
      <w:r w:rsidRPr="00B05C98">
        <w:rPr>
          <w:b/>
          <w:sz w:val="36"/>
          <w:szCs w:val="36"/>
        </w:rPr>
        <w:t xml:space="preserve"> </w:t>
      </w:r>
      <w:r w:rsidR="00FA1EEF">
        <w:rPr>
          <w:b/>
          <w:sz w:val="40"/>
          <w:szCs w:val="40"/>
        </w:rPr>
        <w:t>Avropsförfrågan avseende</w:t>
      </w:r>
    </w:p>
    <w:p w14:paraId="7E81C71F" w14:textId="77777777" w:rsidR="00DF5E37" w:rsidRDefault="00DF5E37" w:rsidP="00DF5E37">
      <w:r>
        <w:tab/>
      </w:r>
      <w:r>
        <w:tab/>
      </w:r>
    </w:p>
    <w:p w14:paraId="53C0DCC2" w14:textId="19AF43DF" w:rsidR="00DF5E37" w:rsidRPr="00DF5E37" w:rsidRDefault="001D09AD" w:rsidP="00D01D94">
      <w:pPr>
        <w:jc w:val="center"/>
        <w:rPr>
          <w:b/>
          <w:sz w:val="32"/>
          <w:szCs w:val="32"/>
        </w:rPr>
      </w:pPr>
      <w:r w:rsidRPr="00DC6381">
        <w:rPr>
          <w:b/>
          <w:sz w:val="32"/>
          <w:szCs w:val="32"/>
        </w:rPr>
        <w:t>Teknisk projektledare</w:t>
      </w:r>
    </w:p>
    <w:p w14:paraId="28E1D8EB" w14:textId="77777777" w:rsidR="00DF5E37" w:rsidRPr="00DF5E37" w:rsidRDefault="00DF5E37" w:rsidP="00DF5E37"/>
    <w:p w14:paraId="7B4B6C0F" w14:textId="77777777" w:rsidR="00904909" w:rsidRPr="00D276DD" w:rsidRDefault="00FA1EEF" w:rsidP="00904909">
      <w:pPr>
        <w:pStyle w:val="Rubrik1"/>
        <w:jc w:val="center"/>
        <w:rPr>
          <w:color w:val="auto"/>
        </w:rPr>
      </w:pPr>
      <w:r>
        <w:rPr>
          <w:color w:val="auto"/>
        </w:rPr>
        <w:t>i</w:t>
      </w:r>
      <w:r w:rsidR="00904909" w:rsidRPr="00D276DD">
        <w:rPr>
          <w:color w:val="auto"/>
        </w:rPr>
        <w:t xml:space="preserve">nom anbudsområdet </w:t>
      </w:r>
    </w:p>
    <w:p w14:paraId="177D8099" w14:textId="4560EEB9" w:rsidR="00904909" w:rsidRPr="00D276DD" w:rsidRDefault="00FA1EEF" w:rsidP="00904909">
      <w:pPr>
        <w:pStyle w:val="Rubrik1"/>
        <w:jc w:val="center"/>
        <w:rPr>
          <w:color w:val="auto"/>
        </w:rPr>
      </w:pPr>
      <w:r w:rsidRPr="006F1608">
        <w:rPr>
          <w:color w:val="auto"/>
        </w:rPr>
        <w:t>”</w:t>
      </w:r>
      <w:r w:rsidR="009E6CE4" w:rsidRPr="009E6CE4">
        <w:t xml:space="preserve"> </w:t>
      </w:r>
      <w:r w:rsidR="00F9672A" w:rsidRPr="00F9672A">
        <w:rPr>
          <w:color w:val="auto"/>
        </w:rPr>
        <w:t>Programvaror och tjänster</w:t>
      </w:r>
      <w:r w:rsidR="00515BB3">
        <w:rPr>
          <w:color w:val="auto"/>
        </w:rPr>
        <w:t xml:space="preserve"> -</w:t>
      </w:r>
      <w:r w:rsidR="00515BB3" w:rsidRPr="00515BB3">
        <w:rPr>
          <w:color w:val="auto"/>
        </w:rPr>
        <w:t xml:space="preserve"> </w:t>
      </w:r>
      <w:r w:rsidR="00515BB3" w:rsidRPr="00F9672A">
        <w:rPr>
          <w:color w:val="auto"/>
        </w:rPr>
        <w:t>Systemutveckling</w:t>
      </w:r>
      <w:r w:rsidRPr="006F1608">
        <w:rPr>
          <w:color w:val="auto"/>
        </w:rPr>
        <w:t>”</w:t>
      </w:r>
      <w:r w:rsidR="00904909" w:rsidRPr="00D276DD">
        <w:rPr>
          <w:color w:val="auto"/>
        </w:rPr>
        <w:t xml:space="preserve"> </w:t>
      </w:r>
    </w:p>
    <w:p w14:paraId="44BB3EE1" w14:textId="77777777" w:rsidR="00904909" w:rsidRPr="00904909" w:rsidRDefault="00904909" w:rsidP="00904909"/>
    <w:p w14:paraId="5E681AA6" w14:textId="77777777" w:rsidR="00B05C98" w:rsidRPr="00F059DB" w:rsidRDefault="00B05C98" w:rsidP="00B05C98">
      <w:pPr>
        <w:rPr>
          <w:sz w:val="44"/>
          <w:szCs w:val="44"/>
        </w:rPr>
      </w:pPr>
    </w:p>
    <w:p w14:paraId="5AD33522" w14:textId="77777777" w:rsidR="00B05C98" w:rsidRPr="00F059DB" w:rsidRDefault="00B05C98" w:rsidP="00B05C98">
      <w:pPr>
        <w:rPr>
          <w:sz w:val="44"/>
          <w:szCs w:val="44"/>
        </w:rPr>
      </w:pPr>
    </w:p>
    <w:p w14:paraId="73AA4997" w14:textId="77777777" w:rsidR="00B05C98" w:rsidRPr="00B904D7" w:rsidRDefault="00B05C98" w:rsidP="00B05C98">
      <w:pPr>
        <w:rPr>
          <w:b/>
          <w:sz w:val="40"/>
          <w:szCs w:val="40"/>
        </w:rPr>
      </w:pPr>
      <w:r>
        <w:tab/>
      </w:r>
    </w:p>
    <w:p w14:paraId="66D629CD" w14:textId="77777777" w:rsidR="00B05C98" w:rsidRPr="00B904D7" w:rsidRDefault="00B05C98" w:rsidP="00B05C98">
      <w:pPr>
        <w:pStyle w:val="Sidhuvud"/>
        <w:jc w:val="center"/>
        <w:rPr>
          <w:b/>
          <w:sz w:val="40"/>
          <w:szCs w:val="40"/>
        </w:rPr>
      </w:pPr>
    </w:p>
    <w:p w14:paraId="410E98BB" w14:textId="77777777" w:rsidR="00B05C98" w:rsidRDefault="00B05C98" w:rsidP="00B05C98">
      <w:bookmarkStart w:id="0" w:name="_Toc304385235"/>
    </w:p>
    <w:p w14:paraId="6806100E" w14:textId="77777777" w:rsidR="00CE2466" w:rsidRDefault="00CE2466" w:rsidP="00B05C98"/>
    <w:p w14:paraId="4BA2C5EC" w14:textId="77777777" w:rsidR="00CE2466" w:rsidRDefault="00CE2466" w:rsidP="00B05C98"/>
    <w:p w14:paraId="3E8FCA99" w14:textId="77777777" w:rsidR="00CE2466" w:rsidRDefault="00CE2466" w:rsidP="00B05C98"/>
    <w:p w14:paraId="2D5C1D95" w14:textId="77777777" w:rsidR="00CE2466" w:rsidRDefault="00CE2466" w:rsidP="00B05C98"/>
    <w:p w14:paraId="41E7BA57" w14:textId="77777777" w:rsidR="00CE2466" w:rsidRDefault="00CE2466" w:rsidP="00B05C98"/>
    <w:p w14:paraId="71E473F1" w14:textId="77777777" w:rsidR="00CE2466" w:rsidRDefault="00CE2466" w:rsidP="00B05C98"/>
    <w:p w14:paraId="6440EAAC" w14:textId="77777777" w:rsidR="00CE2466" w:rsidRDefault="00CE2466" w:rsidP="00B05C98"/>
    <w:p w14:paraId="2977A7B8" w14:textId="77777777" w:rsidR="00CE2466" w:rsidRDefault="00CE2466" w:rsidP="00B05C98"/>
    <w:p w14:paraId="366EABF9" w14:textId="77777777" w:rsidR="00CE2466" w:rsidRDefault="00CE2466" w:rsidP="00B05C98"/>
    <w:p w14:paraId="4EC84ADE" w14:textId="77777777" w:rsidR="00CE2466" w:rsidRDefault="00CE2466" w:rsidP="00B05C98"/>
    <w:p w14:paraId="74ED1790" w14:textId="19756131" w:rsidR="00CE2466" w:rsidRDefault="00CE2466" w:rsidP="00CE2466">
      <w:pPr>
        <w:rPr>
          <w:rFonts w:ascii="Times New Roman" w:hAnsi="Times New Roman"/>
          <w:szCs w:val="24"/>
        </w:rPr>
      </w:pPr>
      <w:r>
        <w:rPr>
          <w:szCs w:val="24"/>
        </w:rPr>
        <w:t xml:space="preserve">Fyll i företagets namn som ni lämnar anbud för. Om </w:t>
      </w:r>
      <w:r w:rsidR="00521029">
        <w:rPr>
          <w:szCs w:val="24"/>
        </w:rPr>
        <w:t xml:space="preserve">detta missats fyller </w:t>
      </w:r>
      <w:r w:rsidR="00521029">
        <w:t>Statens servicecenter</w:t>
      </w:r>
      <w:r>
        <w:rPr>
          <w:szCs w:val="24"/>
        </w:rPr>
        <w:t xml:space="preserve"> i detta:</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tblGrid>
      <w:tr w:rsidR="00CE2466" w14:paraId="18409E7F" w14:textId="77777777" w:rsidTr="00CE2466">
        <w:tc>
          <w:tcPr>
            <w:tcW w:w="7933" w:type="dxa"/>
            <w:tcBorders>
              <w:top w:val="single" w:sz="4" w:space="0" w:color="auto"/>
              <w:left w:val="single" w:sz="4" w:space="0" w:color="auto"/>
              <w:bottom w:val="single" w:sz="4" w:space="0" w:color="auto"/>
              <w:right w:val="single" w:sz="4" w:space="0" w:color="auto"/>
            </w:tcBorders>
            <w:hideMark/>
          </w:tcPr>
          <w:p w14:paraId="46ADE540" w14:textId="77777777" w:rsidR="00CE2466" w:rsidRDefault="00CE2466">
            <w:pPr>
              <w:rPr>
                <w:szCs w:val="24"/>
              </w:rPr>
            </w:pPr>
            <w:r>
              <w:rPr>
                <w:szCs w:val="24"/>
              </w:rPr>
              <w:t>Anbudsgivare:</w:t>
            </w:r>
          </w:p>
        </w:tc>
      </w:tr>
    </w:tbl>
    <w:p w14:paraId="020D243D" w14:textId="77777777" w:rsidR="00CE2466" w:rsidRDefault="00CE2466" w:rsidP="00B05C98"/>
    <w:p w14:paraId="4D33F12E" w14:textId="77777777" w:rsidR="00904909" w:rsidRPr="00E85A24" w:rsidRDefault="00904909" w:rsidP="00904909">
      <w:r w:rsidRPr="00E85A24">
        <w:t>Bilagor:</w:t>
      </w:r>
    </w:p>
    <w:p w14:paraId="5CB85451" w14:textId="77A5E7E8" w:rsidR="00904909" w:rsidRDefault="00521029" w:rsidP="00904909">
      <w:r>
        <w:t>Bilaga 1, K</w:t>
      </w:r>
      <w:r w:rsidR="00904909" w:rsidRPr="00E85A24">
        <w:t xml:space="preserve">ontrakt </w:t>
      </w:r>
      <w:r w:rsidR="004737B8">
        <w:t>(utkast)</w:t>
      </w:r>
      <w:r w:rsidR="00F10FD2" w:rsidRPr="00E85A24">
        <w:br/>
      </w:r>
      <w:r w:rsidR="00F10FD2" w:rsidRPr="00FF3705">
        <w:t>Bilaga 2, Säkerhetsskyddsavtal</w:t>
      </w:r>
      <w:r w:rsidR="00905007" w:rsidRPr="00FF3705">
        <w:t xml:space="preserve"> nivå </w:t>
      </w:r>
      <w:r w:rsidR="0091510C">
        <w:t>3</w:t>
      </w:r>
    </w:p>
    <w:bookmarkEnd w:id="0"/>
    <w:p w14:paraId="268799C5" w14:textId="77777777" w:rsidR="00B05C98" w:rsidRPr="006556B2" w:rsidRDefault="00904909" w:rsidP="00282C46">
      <w:pPr>
        <w:pStyle w:val="NumRub1"/>
      </w:pPr>
      <w:r>
        <w:lastRenderedPageBreak/>
        <w:t>Inledning</w:t>
      </w:r>
    </w:p>
    <w:p w14:paraId="3B22D516" w14:textId="77777777" w:rsidR="00B05C98" w:rsidRDefault="00C61E0F" w:rsidP="00B05C98">
      <w:pPr>
        <w:pStyle w:val="Rubrik2"/>
        <w:keepLines w:val="0"/>
        <w:numPr>
          <w:ilvl w:val="1"/>
          <w:numId w:val="15"/>
        </w:numPr>
        <w:tabs>
          <w:tab w:val="clear" w:pos="576"/>
        </w:tabs>
        <w:spacing w:before="240" w:after="120" w:line="240" w:lineRule="auto"/>
        <w:ind w:left="851" w:hanging="851"/>
      </w:pPr>
      <w:bookmarkStart w:id="1" w:name="_Toc366053517"/>
      <w:r>
        <w:t>Ramavtal</w:t>
      </w:r>
    </w:p>
    <w:p w14:paraId="42558183" w14:textId="1CDC15FF" w:rsidR="002943BE" w:rsidRPr="00857BCA" w:rsidRDefault="00857BCA" w:rsidP="00B05C98">
      <w:r>
        <w:t xml:space="preserve">Avrop </w:t>
      </w:r>
      <w:r w:rsidR="009A0E13">
        <w:t>genomförs enligt Lag 2016:1145 om offentlig upphandling (LOU) som f</w:t>
      </w:r>
      <w:r>
        <w:t xml:space="preserve">örnyad konkurrensutsättning. </w:t>
      </w:r>
      <w:r w:rsidR="009A0E13">
        <w:t xml:space="preserve">Avrop sker i enlighet med vad som framgår av villkoren i Kammarkollegiets ramavtal avseende </w:t>
      </w:r>
      <w:r w:rsidR="009E55A6" w:rsidRPr="00C331AE">
        <w:t>”</w:t>
      </w:r>
      <w:r w:rsidR="009E6CE4" w:rsidRPr="009E6CE4">
        <w:t xml:space="preserve"> </w:t>
      </w:r>
      <w:bookmarkStart w:id="2" w:name="_Hlk82778043"/>
      <w:r w:rsidR="00F9672A" w:rsidRPr="00F9672A">
        <w:t>Systemutveckling - Programvaror och tjänster</w:t>
      </w:r>
      <w:r w:rsidR="00E1277A" w:rsidRPr="009E6CE4">
        <w:t xml:space="preserve">”, </w:t>
      </w:r>
      <w:r w:rsidR="00CE69E9" w:rsidRPr="009E6CE4">
        <w:t>diarienummer</w:t>
      </w:r>
      <w:r w:rsidR="00E1277A" w:rsidRPr="009E6CE4">
        <w:t xml:space="preserve">: </w:t>
      </w:r>
      <w:r w:rsidR="00AE61A9" w:rsidRPr="00AE61A9">
        <w:t>23.3-5559-17</w:t>
      </w:r>
      <w:bookmarkEnd w:id="2"/>
      <w:r w:rsidR="009E55A6" w:rsidRPr="009E6CE4">
        <w:t>.</w:t>
      </w:r>
      <w:r w:rsidR="009E55A6">
        <w:t xml:space="preserve"> </w:t>
      </w:r>
      <w:r>
        <w:t xml:space="preserve">Denna huvudtext samt eventuella bilagor utgör avropsförfrågan. Förtydliganden och kompletteringar under avropet utgör också en del av avropsförfrågan. </w:t>
      </w:r>
    </w:p>
    <w:p w14:paraId="6556543B" w14:textId="77777777" w:rsidR="00A63844" w:rsidRPr="0044304C" w:rsidRDefault="00102954" w:rsidP="00A63844">
      <w:pPr>
        <w:pStyle w:val="Rubrik2"/>
        <w:keepLines w:val="0"/>
        <w:numPr>
          <w:ilvl w:val="1"/>
          <w:numId w:val="15"/>
        </w:numPr>
        <w:tabs>
          <w:tab w:val="clear" w:pos="576"/>
        </w:tabs>
        <w:spacing w:before="240" w:after="120" w:line="240" w:lineRule="auto"/>
        <w:ind w:left="851" w:hanging="851"/>
      </w:pPr>
      <w:bookmarkStart w:id="3" w:name="_Toc496789016"/>
      <w:bookmarkStart w:id="4" w:name="_Toc496789015"/>
      <w:bookmarkStart w:id="5" w:name="_Ref259916673"/>
      <w:bookmarkStart w:id="6" w:name="_Toc304385237"/>
      <w:bookmarkStart w:id="7" w:name="_Toc366053518"/>
      <w:bookmarkEnd w:id="1"/>
      <w:r>
        <w:t>Avropande</w:t>
      </w:r>
      <w:r w:rsidR="00A63844" w:rsidRPr="0044304C">
        <w:t xml:space="preserve"> myndighet</w:t>
      </w:r>
      <w:bookmarkEnd w:id="3"/>
    </w:p>
    <w:p w14:paraId="3BEA4CE0" w14:textId="77777777" w:rsidR="00A63844" w:rsidRDefault="00A63844" w:rsidP="00A63844">
      <w:r>
        <w:t>Statens servicecenter, organisationsnummer 202100-6453.</w:t>
      </w:r>
    </w:p>
    <w:bookmarkEnd w:id="4"/>
    <w:p w14:paraId="2694075E" w14:textId="77777777" w:rsidR="00B05C98" w:rsidRDefault="00B05C98" w:rsidP="00A63844">
      <w:pPr>
        <w:pStyle w:val="Rubrik2"/>
        <w:keepLines w:val="0"/>
        <w:numPr>
          <w:ilvl w:val="1"/>
          <w:numId w:val="15"/>
        </w:numPr>
        <w:tabs>
          <w:tab w:val="clear" w:pos="576"/>
        </w:tabs>
        <w:spacing w:before="240" w:after="120" w:line="240" w:lineRule="auto"/>
        <w:ind w:left="851" w:hanging="851"/>
      </w:pPr>
      <w:r w:rsidRPr="00FC57D8">
        <w:t>Verksamhetsbeskrivning</w:t>
      </w:r>
      <w:bookmarkEnd w:id="5"/>
      <w:bookmarkEnd w:id="6"/>
      <w:bookmarkEnd w:id="7"/>
    </w:p>
    <w:p w14:paraId="17EB5A65" w14:textId="6EA859C3" w:rsidR="001904C1" w:rsidRDefault="001904C1" w:rsidP="001904C1">
      <w:r w:rsidRPr="002D0C00">
        <w:t xml:space="preserve">För att bidra till en effektivare administration inom statsförvaltningen erbjuder </w:t>
      </w:r>
      <w:r w:rsidR="00521029">
        <w:t>Statens servicecenter</w:t>
      </w:r>
      <w:r w:rsidRPr="002D0C00">
        <w:t xml:space="preserve"> tjänster inom det administrativa området. </w:t>
      </w:r>
      <w:r w:rsidR="00521029">
        <w:t>Statens servicecenter</w:t>
      </w:r>
      <w:r w:rsidR="00521029" w:rsidRPr="002D0C00">
        <w:t xml:space="preserve"> </w:t>
      </w:r>
      <w:r w:rsidRPr="002D0C00">
        <w:t>levererar tjänster inom löneadministration och ekonomiadministration och har ett särskilt uppdrag att utforma en myndighetsgemensam e-arkivtjänst. </w:t>
      </w:r>
    </w:p>
    <w:p w14:paraId="3AF7A5D7" w14:textId="77777777" w:rsidR="001904C1" w:rsidRDefault="001904C1" w:rsidP="001904C1"/>
    <w:p w14:paraId="49A1F814" w14:textId="1097D447" w:rsidR="001904C1" w:rsidRDefault="001904C1" w:rsidP="001904C1">
      <w:r>
        <w:t xml:space="preserve">Sedan den 1 juni 2019 har </w:t>
      </w:r>
      <w:r w:rsidR="00521029">
        <w:t xml:space="preserve">Statens servicecenter </w:t>
      </w:r>
      <w:r>
        <w:t xml:space="preserve">även uppdraget att ansvara för servicekontorsverksamheten som tidigare har bedrivits i samverkan mellan Försäkringskassan, Skatteverket och Pensionsmyndigheten. Målsättning med att skapa en samlad serviceorganisation för lokal service i hela landet är att säkerställa och stärka tillgången till grundläggande statlig service för medborgare och företag i hela landet. Serviceorganisationen finns på ett drygt hundratal orter runt om i landet och beräknas omfatta cirka 800 årsarbetskrafter. </w:t>
      </w:r>
    </w:p>
    <w:p w14:paraId="65B70256" w14:textId="77777777" w:rsidR="001904C1" w:rsidRDefault="001904C1" w:rsidP="001904C1"/>
    <w:p w14:paraId="38E18CBC" w14:textId="77777777" w:rsidR="001904C1" w:rsidRPr="000B10D5" w:rsidRDefault="001904C1" w:rsidP="001904C1">
      <w:pPr>
        <w:rPr>
          <w:lang w:eastAsia="sv-SE"/>
        </w:rPr>
      </w:pPr>
      <w:r>
        <w:t xml:space="preserve">Läs mer om Statens servicecenter på </w:t>
      </w:r>
      <w:hyperlink r:id="rId12" w:history="1">
        <w:r w:rsidRPr="002966DB">
          <w:rPr>
            <w:rStyle w:val="Hyperlnk"/>
          </w:rPr>
          <w:t>www.statenssc.se</w:t>
        </w:r>
      </w:hyperlink>
      <w:r>
        <w:t xml:space="preserve">. Det nya uppdraget innebär i princip att myndigheten från och med 1 juni är mer än dubbelt så stor räknat i antalet anställda, antalet verksamhetsorter och myndighetens totala finansiering. </w:t>
      </w:r>
    </w:p>
    <w:p w14:paraId="3FE0ECED" w14:textId="77777777" w:rsidR="00B05C98" w:rsidRDefault="00B05C98" w:rsidP="00B05C98"/>
    <w:p w14:paraId="32EE17C4" w14:textId="77777777" w:rsidR="00B05C98" w:rsidRDefault="00B05C98" w:rsidP="00B05C98">
      <w:r>
        <w:t xml:space="preserve">För mer information om Statens servicecenter, se </w:t>
      </w:r>
      <w:hyperlink r:id="rId13" w:history="1">
        <w:r w:rsidRPr="00061BAA">
          <w:rPr>
            <w:rStyle w:val="Hyperlnk"/>
          </w:rPr>
          <w:t>www.statenssc.se</w:t>
        </w:r>
      </w:hyperlink>
      <w:r>
        <w:t>.</w:t>
      </w:r>
    </w:p>
    <w:p w14:paraId="7312819B" w14:textId="77777777" w:rsidR="00C92DBC" w:rsidRDefault="00C92DBC" w:rsidP="00B05C98"/>
    <w:p w14:paraId="28031B7C" w14:textId="77777777" w:rsidR="00B05C98" w:rsidRPr="00C331AE" w:rsidRDefault="00E13F61" w:rsidP="00B05C98">
      <w:pPr>
        <w:pStyle w:val="Rubrik2"/>
        <w:keepLines w:val="0"/>
        <w:numPr>
          <w:ilvl w:val="1"/>
          <w:numId w:val="15"/>
        </w:numPr>
        <w:tabs>
          <w:tab w:val="clear" w:pos="576"/>
        </w:tabs>
        <w:spacing w:before="240" w:after="120" w:line="240" w:lineRule="auto"/>
        <w:ind w:left="851" w:hanging="851"/>
      </w:pPr>
      <w:bookmarkStart w:id="8" w:name="_Toc366053519"/>
      <w:bookmarkStart w:id="9" w:name="_Toc496789019"/>
      <w:r>
        <w:t>Uppdraget</w:t>
      </w:r>
      <w:r w:rsidR="00857BCA" w:rsidRPr="00C331AE">
        <w:t>s</w:t>
      </w:r>
      <w:r w:rsidR="00B05C98" w:rsidRPr="00C331AE">
        <w:t xml:space="preserve"> omfattning</w:t>
      </w:r>
      <w:bookmarkEnd w:id="8"/>
      <w:bookmarkEnd w:id="9"/>
      <w:r w:rsidR="00177FE1" w:rsidRPr="00C331AE">
        <w:t xml:space="preserve"> och syfte</w:t>
      </w:r>
    </w:p>
    <w:p w14:paraId="1A422769" w14:textId="77777777" w:rsidR="008176DD" w:rsidRPr="00E8188C" w:rsidRDefault="008176DD" w:rsidP="002F7B5B">
      <w:r w:rsidRPr="00E8188C">
        <w:t xml:space="preserve">Statens servicecenter efterfrågar </w:t>
      </w:r>
      <w:r w:rsidR="00D15E17" w:rsidRPr="00E8188C">
        <w:t xml:space="preserve">en (1) </w:t>
      </w:r>
      <w:r w:rsidRPr="00E8188C">
        <w:t xml:space="preserve">konsult för uppdraget. </w:t>
      </w:r>
    </w:p>
    <w:p w14:paraId="76EEA5EE" w14:textId="77777777" w:rsidR="005B2F76" w:rsidRPr="003226F7" w:rsidRDefault="005B2F76" w:rsidP="002F7B5B">
      <w:pPr>
        <w:rPr>
          <w:highlight w:val="yellow"/>
        </w:rPr>
      </w:pPr>
    </w:p>
    <w:p w14:paraId="3C60A3E8" w14:textId="20F64F5D" w:rsidR="005B2F76" w:rsidRPr="00E8188C" w:rsidRDefault="005B2F76" w:rsidP="002F7B5B">
      <w:r w:rsidRPr="00E8188C">
        <w:t xml:space="preserve">Avropet syftar till att tillgodose Statens servicecenters behov av en </w:t>
      </w:r>
      <w:r w:rsidR="001D09AD" w:rsidRPr="00E8188C">
        <w:t>teknisk projektledare</w:t>
      </w:r>
      <w:r w:rsidRPr="00E8188C">
        <w:t xml:space="preserve">. </w:t>
      </w:r>
    </w:p>
    <w:p w14:paraId="244F5AC2" w14:textId="13599241" w:rsidR="008552EF" w:rsidRDefault="008552EF" w:rsidP="002F7B5B">
      <w:pPr>
        <w:rPr>
          <w:highlight w:val="yellow"/>
        </w:rPr>
      </w:pPr>
    </w:p>
    <w:p w14:paraId="20DDAF92" w14:textId="451B8C04" w:rsidR="00C84F4E" w:rsidRDefault="00C84F4E" w:rsidP="00C84F4E">
      <w:r>
        <w:t>Uppdraget som teknisk projektledare i Statens Servicecenters fastighetsprojekt innebär primärt att ansvara för den tekniska etableringen av antingen nya kontor, flytt av befintliga eller tekniska förändringar på redan etablerade kontor. Kort beskrivet har den tekniska projektledaren ansvar för att teknisk infrastruktur (</w:t>
      </w:r>
      <w:r w:rsidR="00D36AB1">
        <w:t>t.ex.</w:t>
      </w:r>
      <w:r>
        <w:t xml:space="preserve"> spridningsnät och WAN) finns på plats samt att våra tekniska tjänsteleveranser (</w:t>
      </w:r>
      <w:r w:rsidR="00D36AB1">
        <w:t>t.ex.</w:t>
      </w:r>
      <w:r>
        <w:t xml:space="preserve"> kundarbetsplatser, skrivartjänster, köhanteringssystem) är installerade vid ett givet datum. I projekten arbetar den tekniska projektledaren tillsammans med </w:t>
      </w:r>
      <w:r w:rsidR="005F08F3">
        <w:lastRenderedPageBreak/>
        <w:t>l</w:t>
      </w:r>
      <w:r>
        <w:t xml:space="preserve">okalförsörjare från vår fastighetsavdelning samt delprojektledare från säkerhetsavdelning. Leverantör av flertalet av de tekniska tjänsteleveranserna är Försäkringskassan som också </w:t>
      </w:r>
      <w:r w:rsidR="005F08F3">
        <w:t>kommer att vara</w:t>
      </w:r>
      <w:r>
        <w:t xml:space="preserve"> en viktig kontaktyta för den </w:t>
      </w:r>
      <w:r w:rsidR="005F08F3">
        <w:t>t</w:t>
      </w:r>
      <w:r>
        <w:t xml:space="preserve">ekniska projektledaren. Statens servicecenter bedriver många parallella lokalprojekt </w:t>
      </w:r>
      <w:r w:rsidR="005F08F3">
        <w:t xml:space="preserve">där den </w:t>
      </w:r>
      <w:r>
        <w:t>teknisk</w:t>
      </w:r>
      <w:r w:rsidR="005F08F3">
        <w:t>a</w:t>
      </w:r>
      <w:r>
        <w:t xml:space="preserve"> projektledare</w:t>
      </w:r>
      <w:r w:rsidR="005F08F3">
        <w:t>n</w:t>
      </w:r>
      <w:r>
        <w:t xml:space="preserve"> </w:t>
      </w:r>
      <w:r w:rsidR="005F08F3">
        <w:t xml:space="preserve">kommer att </w:t>
      </w:r>
      <w:r>
        <w:t xml:space="preserve">hantera upp till ca 15 pågående uppdrag samtidigt. </w:t>
      </w:r>
    </w:p>
    <w:p w14:paraId="51E9E22C" w14:textId="77777777" w:rsidR="00C84F4E" w:rsidRDefault="00C84F4E" w:rsidP="00C84F4E"/>
    <w:p w14:paraId="4CAA7A5F" w14:textId="7259D86A" w:rsidR="001D09AD" w:rsidRDefault="00C84F4E" w:rsidP="00C84F4E">
      <w:r>
        <w:t>Uppdraget är placerat inom IT-avdelningen, enheten för IT-projekt på Statens servicecenter tillsammans med fler tekniska projektledare och testledare.</w:t>
      </w:r>
    </w:p>
    <w:p w14:paraId="7BD05D41" w14:textId="77777777" w:rsidR="004264F6" w:rsidRPr="003226F7" w:rsidRDefault="004264F6" w:rsidP="00C84F4E">
      <w:pPr>
        <w:rPr>
          <w:highlight w:val="yellow"/>
        </w:rPr>
      </w:pPr>
    </w:p>
    <w:p w14:paraId="607DA547" w14:textId="374E55E0" w:rsidR="001904C1" w:rsidRDefault="002F7B5B" w:rsidP="002F7B5B">
      <w:bookmarkStart w:id="10" w:name="_Hlk82690230"/>
      <w:r w:rsidRPr="00E8188C">
        <w:t>Omfattningen</w:t>
      </w:r>
      <w:r w:rsidR="00781B5C" w:rsidRPr="00E8188C">
        <w:t xml:space="preserve"> av uppdraget</w:t>
      </w:r>
      <w:r w:rsidRPr="00E8188C">
        <w:t xml:space="preserve"> är 100 % av en heltid</w:t>
      </w:r>
      <w:r w:rsidR="00781B5C" w:rsidRPr="00E8188C">
        <w:t>stjänst</w:t>
      </w:r>
      <w:r w:rsidR="00707EDD" w:rsidRPr="00E8188C">
        <w:t xml:space="preserve"> </w:t>
      </w:r>
      <w:r w:rsidR="00781B5C" w:rsidRPr="00E8188C">
        <w:t>med undantag för semestertider.</w:t>
      </w:r>
      <w:r w:rsidR="00E8188C">
        <w:t xml:space="preserve"> </w:t>
      </w:r>
      <w:r w:rsidR="00781B5C" w:rsidRPr="00E8188C">
        <w:t>Stationeringsort är</w:t>
      </w:r>
      <w:r w:rsidR="00E8188C" w:rsidRPr="00E8188C">
        <w:t xml:space="preserve"> Gävle</w:t>
      </w:r>
      <w:r w:rsidR="00781B5C" w:rsidRPr="00E8188C">
        <w:t>.</w:t>
      </w:r>
      <w:r w:rsidR="009B0A4C">
        <w:t xml:space="preserve"> </w:t>
      </w:r>
      <w:r w:rsidR="009B0A4C" w:rsidRPr="00411144">
        <w:rPr>
          <w:rFonts w:asciiTheme="minorHAnsi" w:hAnsiTheme="minorHAnsi" w:cstheme="minorHAnsi"/>
        </w:rPr>
        <w:t xml:space="preserve">Resor till Östersund </w:t>
      </w:r>
      <w:r w:rsidR="009B0A4C">
        <w:rPr>
          <w:rFonts w:asciiTheme="minorHAnsi" w:hAnsiTheme="minorHAnsi" w:cstheme="minorHAnsi"/>
        </w:rPr>
        <w:t>kan</w:t>
      </w:r>
      <w:r w:rsidR="009B0A4C" w:rsidRPr="00411144">
        <w:rPr>
          <w:rFonts w:asciiTheme="minorHAnsi" w:hAnsiTheme="minorHAnsi" w:cstheme="minorHAnsi"/>
        </w:rPr>
        <w:t xml:space="preserve"> förekomma.</w:t>
      </w:r>
    </w:p>
    <w:p w14:paraId="4F3A8077" w14:textId="74C4713E" w:rsidR="00A63844" w:rsidRPr="00384022" w:rsidRDefault="004737B8" w:rsidP="00A63844">
      <w:pPr>
        <w:pStyle w:val="Rubrik2"/>
        <w:keepLines w:val="0"/>
        <w:numPr>
          <w:ilvl w:val="1"/>
          <w:numId w:val="15"/>
        </w:numPr>
        <w:tabs>
          <w:tab w:val="clear" w:pos="576"/>
        </w:tabs>
        <w:spacing w:before="240" w:after="120" w:line="240" w:lineRule="auto"/>
        <w:ind w:left="851" w:hanging="851"/>
      </w:pPr>
      <w:bookmarkStart w:id="11" w:name="_Toc304385236"/>
      <w:bookmarkStart w:id="12" w:name="_Toc366053520"/>
      <w:bookmarkStart w:id="13" w:name="_Toc496789034"/>
      <w:bookmarkEnd w:id="10"/>
      <w:r>
        <w:t>Kontrakt</w:t>
      </w:r>
      <w:r w:rsidR="00A63844" w:rsidRPr="00384022">
        <w:t>speriod</w:t>
      </w:r>
      <w:bookmarkEnd w:id="11"/>
      <w:bookmarkEnd w:id="12"/>
      <w:bookmarkEnd w:id="13"/>
    </w:p>
    <w:p w14:paraId="371D733D" w14:textId="416BC285" w:rsidR="00242B24" w:rsidRPr="00982BCE" w:rsidRDefault="00781B5C" w:rsidP="00A63844">
      <w:r w:rsidRPr="00982BCE">
        <w:t>Kontrakt</w:t>
      </w:r>
      <w:r w:rsidR="005F08F3">
        <w:t>et</w:t>
      </w:r>
      <w:r w:rsidR="00A63844" w:rsidRPr="00982BCE">
        <w:t xml:space="preserve"> gäll</w:t>
      </w:r>
      <w:r w:rsidR="00177FE1" w:rsidRPr="00982BCE">
        <w:t>er</w:t>
      </w:r>
      <w:r w:rsidR="00A63844" w:rsidRPr="00982BCE">
        <w:t xml:space="preserve"> i</w:t>
      </w:r>
      <w:r w:rsidR="00177FE1" w:rsidRPr="00982BCE">
        <w:t xml:space="preserve">nitialt </w:t>
      </w:r>
      <w:r w:rsidR="00733F05" w:rsidRPr="00982BCE">
        <w:t xml:space="preserve">i </w:t>
      </w:r>
      <w:r w:rsidR="00E8188C" w:rsidRPr="00982BCE">
        <w:t>tolv</w:t>
      </w:r>
      <w:r w:rsidR="00E179C9" w:rsidRPr="00982BCE">
        <w:t xml:space="preserve"> </w:t>
      </w:r>
      <w:r w:rsidR="00982BCE" w:rsidRPr="00982BCE">
        <w:t xml:space="preserve">(12) </w:t>
      </w:r>
      <w:r w:rsidR="00CD3523" w:rsidRPr="00982BCE">
        <w:t>månader</w:t>
      </w:r>
      <w:r w:rsidR="005F08F3">
        <w:t>.</w:t>
      </w:r>
    </w:p>
    <w:p w14:paraId="42E18CB7" w14:textId="01259B04" w:rsidR="00A63844" w:rsidRDefault="00A63844" w:rsidP="00A63844">
      <w:r w:rsidRPr="00982BCE">
        <w:t xml:space="preserve">Statens servicecenter har därefter rätt att påkalla förlängning av </w:t>
      </w:r>
      <w:r w:rsidR="005F08F3">
        <w:t>kontrakt</w:t>
      </w:r>
      <w:r w:rsidRPr="00982BCE">
        <w:t xml:space="preserve">et med </w:t>
      </w:r>
      <w:r w:rsidR="00177FE1" w:rsidRPr="00982BCE">
        <w:t xml:space="preserve">ytterligare </w:t>
      </w:r>
      <w:r w:rsidR="00982BCE" w:rsidRPr="00982BCE">
        <w:t>tolv (</w:t>
      </w:r>
      <w:r w:rsidR="00E8188C" w:rsidRPr="00982BCE">
        <w:t>12</w:t>
      </w:r>
      <w:r w:rsidR="00982BCE" w:rsidRPr="00982BCE">
        <w:t>)</w:t>
      </w:r>
      <w:r w:rsidR="00E8188C" w:rsidRPr="00982BCE">
        <w:t xml:space="preserve"> månader</w:t>
      </w:r>
      <w:r w:rsidRPr="00982BCE">
        <w:t>. Sådan begäran ska</w:t>
      </w:r>
      <w:r w:rsidR="00781B5C" w:rsidRPr="00982BCE">
        <w:t xml:space="preserve"> framställas skriftligen senast</w:t>
      </w:r>
      <w:r w:rsidRPr="00982BCE">
        <w:t xml:space="preserve"> </w:t>
      </w:r>
      <w:r w:rsidR="00CD3523" w:rsidRPr="00982BCE">
        <w:t>en</w:t>
      </w:r>
      <w:r w:rsidRPr="00982BCE">
        <w:t xml:space="preserve"> (</w:t>
      </w:r>
      <w:r w:rsidR="00CD3523" w:rsidRPr="00982BCE">
        <w:t>1</w:t>
      </w:r>
      <w:r w:rsidRPr="00982BCE">
        <w:t xml:space="preserve">) månad före </w:t>
      </w:r>
      <w:r w:rsidR="005F08F3">
        <w:t>kontrakt</w:t>
      </w:r>
      <w:r w:rsidRPr="00982BCE">
        <w:t xml:space="preserve">stidens utgång. Den sammanlagda </w:t>
      </w:r>
      <w:r w:rsidR="005F08F3">
        <w:t>kontrakt</w:t>
      </w:r>
      <w:r w:rsidRPr="00982BCE">
        <w:t xml:space="preserve">stiden kommer således maximalt </w:t>
      </w:r>
      <w:r w:rsidR="005F08F3">
        <w:t xml:space="preserve">att kunna </w:t>
      </w:r>
      <w:r w:rsidRPr="00982BCE">
        <w:t xml:space="preserve">uppgå till </w:t>
      </w:r>
      <w:r w:rsidR="005B2F76" w:rsidRPr="00982BCE">
        <w:t>24</w:t>
      </w:r>
      <w:r w:rsidR="00733F05" w:rsidRPr="00982BCE">
        <w:t xml:space="preserve"> </w:t>
      </w:r>
      <w:r w:rsidR="00CD3523" w:rsidRPr="00982BCE">
        <w:t>månader</w:t>
      </w:r>
      <w:r w:rsidRPr="00982BCE">
        <w:t>.</w:t>
      </w:r>
      <w:r w:rsidR="002A6467" w:rsidRPr="005B3448">
        <w:t xml:space="preserve"> </w:t>
      </w:r>
    </w:p>
    <w:p w14:paraId="263E87CE" w14:textId="47ECA8B3" w:rsidR="00E8188C" w:rsidRDefault="00E8188C" w:rsidP="00A63844"/>
    <w:p w14:paraId="4940447C" w14:textId="1376B5CF" w:rsidR="00242B24" w:rsidRPr="003E31D8" w:rsidRDefault="00242B24" w:rsidP="00A63844">
      <w:r w:rsidRPr="003E31D8">
        <w:t>Uppdrag</w:t>
      </w:r>
      <w:r w:rsidR="005F08F3">
        <w:t>et</w:t>
      </w:r>
      <w:r w:rsidRPr="003E31D8">
        <w:t xml:space="preserve"> startar så snart avtalad konsult genomgått </w:t>
      </w:r>
      <w:r w:rsidR="00A27D72" w:rsidRPr="003E31D8">
        <w:t>säkerhetsprövning</w:t>
      </w:r>
      <w:r w:rsidRPr="003E31D8">
        <w:t xml:space="preserve"> och blivit godkänd. </w:t>
      </w:r>
    </w:p>
    <w:p w14:paraId="61E01AD3" w14:textId="77777777" w:rsidR="00E00FA0" w:rsidRPr="00E00FA0" w:rsidRDefault="00E00FA0" w:rsidP="00E00FA0">
      <w:pPr>
        <w:pStyle w:val="NumRub1"/>
      </w:pPr>
      <w:bookmarkStart w:id="14" w:name="_Toc496789022"/>
      <w:bookmarkStart w:id="15" w:name="_Toc45859957"/>
      <w:r w:rsidRPr="00E00FA0">
        <w:t>Formella och administrativa krav</w:t>
      </w:r>
      <w:bookmarkEnd w:id="14"/>
    </w:p>
    <w:p w14:paraId="6D720264" w14:textId="77777777" w:rsidR="0024421F" w:rsidRDefault="0024421F" w:rsidP="0024421F">
      <w:pPr>
        <w:pStyle w:val="NumRub2"/>
      </w:pPr>
      <w:bookmarkStart w:id="16" w:name="_Toc304385263"/>
      <w:bookmarkStart w:id="17" w:name="_Toc366053539"/>
      <w:bookmarkStart w:id="18" w:name="_Toc496789026"/>
      <w:r w:rsidRPr="00260D81">
        <w:t>Anbudets omfattning</w:t>
      </w:r>
      <w:bookmarkEnd w:id="16"/>
      <w:bookmarkEnd w:id="17"/>
      <w:bookmarkEnd w:id="18"/>
    </w:p>
    <w:p w14:paraId="49D2AC31" w14:textId="77777777" w:rsidR="0024421F" w:rsidRPr="0024421F" w:rsidRDefault="006F1608" w:rsidP="0024421F">
      <w:r w:rsidRPr="006F1608">
        <w:t>Avropssvaret ska utformas i enlighet med avropsförfrågan. Anbudsgivaren ska uppfylla samtliga ställda krav i avropsförfrågan. Varken alternativa avropssvar eller reservationer tillåts. Avropssvar med alternativt utförande kommer inte att tas upp till prövning. Ersättning till anbudsgivare för nedlagt arbete i samband med anbudsgivning utgår inte.</w:t>
      </w:r>
    </w:p>
    <w:p w14:paraId="3224A300" w14:textId="77777777" w:rsidR="00692455" w:rsidRDefault="00692455" w:rsidP="00692455">
      <w:pPr>
        <w:pStyle w:val="NumRub2"/>
      </w:pPr>
      <w:bookmarkStart w:id="19" w:name="_Toc496789027"/>
      <w:r>
        <w:t>Anbudets giltighetstid</w:t>
      </w:r>
      <w:bookmarkEnd w:id="19"/>
    </w:p>
    <w:p w14:paraId="428E109D" w14:textId="77777777" w:rsidR="00692455" w:rsidRPr="00014CEE" w:rsidRDefault="00692455" w:rsidP="00692455">
      <w:pPr>
        <w:autoSpaceDE w:val="0"/>
        <w:autoSpaceDN w:val="0"/>
        <w:adjustRightInd w:val="0"/>
        <w:spacing w:line="240" w:lineRule="auto"/>
        <w:rPr>
          <w:rFonts w:asciiTheme="minorHAnsi" w:hAnsiTheme="minorHAnsi" w:cstheme="minorHAnsi"/>
          <w:color w:val="000000"/>
        </w:rPr>
      </w:pPr>
      <w:r w:rsidRPr="00014CEE">
        <w:rPr>
          <w:rFonts w:asciiTheme="minorHAnsi" w:hAnsiTheme="minorHAnsi" w:cstheme="minorHAnsi"/>
          <w:color w:val="000000"/>
        </w:rPr>
        <w:t xml:space="preserve">Anbudet </w:t>
      </w:r>
      <w:r w:rsidRPr="00014CEE">
        <w:rPr>
          <w:rFonts w:asciiTheme="minorHAnsi" w:hAnsiTheme="minorHAnsi" w:cstheme="minorHAnsi"/>
          <w:bCs/>
          <w:color w:val="000000"/>
        </w:rPr>
        <w:t xml:space="preserve">ska </w:t>
      </w:r>
      <w:r w:rsidRPr="00014CEE">
        <w:rPr>
          <w:rFonts w:asciiTheme="minorHAnsi" w:hAnsiTheme="minorHAnsi" w:cstheme="minorHAnsi"/>
          <w:color w:val="000000"/>
        </w:rPr>
        <w:t>vara bindande</w:t>
      </w:r>
      <w:r w:rsidR="003E0722" w:rsidRPr="00014CEE">
        <w:rPr>
          <w:rFonts w:asciiTheme="minorHAnsi" w:hAnsiTheme="minorHAnsi" w:cstheme="minorHAnsi"/>
          <w:color w:val="000000"/>
        </w:rPr>
        <w:t xml:space="preserve"> </w:t>
      </w:r>
      <w:r w:rsidR="00171418" w:rsidRPr="00014CEE">
        <w:rPr>
          <w:rFonts w:asciiTheme="minorHAnsi" w:hAnsiTheme="minorHAnsi" w:cstheme="minorHAnsi"/>
          <w:color w:val="000000"/>
        </w:rPr>
        <w:t>3 månader efter sista anbudsdatum</w:t>
      </w:r>
      <w:r w:rsidR="003E0722" w:rsidRPr="00014CEE">
        <w:rPr>
          <w:rFonts w:asciiTheme="minorHAnsi" w:hAnsiTheme="minorHAnsi" w:cstheme="minorHAnsi"/>
          <w:color w:val="000000"/>
        </w:rPr>
        <w:t>.</w:t>
      </w:r>
    </w:p>
    <w:p w14:paraId="5F203A2A" w14:textId="77777777" w:rsidR="00692455" w:rsidRPr="00177FE1" w:rsidRDefault="00692455" w:rsidP="00692455">
      <w:pPr>
        <w:rPr>
          <w:rFonts w:asciiTheme="minorHAnsi" w:hAnsiTheme="minorHAnsi" w:cstheme="minorHAnsi"/>
          <w:color w:val="000000"/>
        </w:rPr>
      </w:pPr>
      <w:r w:rsidRPr="00014CEE">
        <w:rPr>
          <w:rFonts w:asciiTheme="minorHAnsi" w:hAnsiTheme="minorHAnsi" w:cstheme="minorHAnsi"/>
          <w:color w:val="000000"/>
        </w:rPr>
        <w:t xml:space="preserve">Vid eventuell överprövning </w:t>
      </w:r>
      <w:r w:rsidRPr="00014CEE">
        <w:rPr>
          <w:rFonts w:asciiTheme="minorHAnsi" w:hAnsiTheme="minorHAnsi" w:cstheme="minorHAnsi"/>
          <w:bCs/>
          <w:color w:val="000000"/>
        </w:rPr>
        <w:t>ska</w:t>
      </w:r>
      <w:r w:rsidRPr="00692455">
        <w:rPr>
          <w:rFonts w:asciiTheme="minorHAnsi" w:hAnsiTheme="minorHAnsi" w:cstheme="minorHAnsi"/>
          <w:b/>
          <w:bCs/>
          <w:color w:val="000000"/>
        </w:rPr>
        <w:t xml:space="preserve"> </w:t>
      </w:r>
      <w:r w:rsidRPr="00692455">
        <w:rPr>
          <w:rFonts w:asciiTheme="minorHAnsi" w:hAnsiTheme="minorHAnsi" w:cstheme="minorHAnsi"/>
          <w:color w:val="000000"/>
        </w:rPr>
        <w:t>anbudsgivaren vara bunden av sitt anbud till dess överprövningen är avslutad genom lagakraftvunnet avgörande, dock högst tolv månader efter anbudstidens utgång. Vid en eventuell rättslig prövning som överstiger denna förlängda giltighetstid kommer beställaren att tillfråga leverantörer om en förlängning av anbudets giltighetstid.</w:t>
      </w:r>
    </w:p>
    <w:p w14:paraId="72644302" w14:textId="77777777" w:rsidR="00775E58" w:rsidRDefault="00177FE1" w:rsidP="00775E58">
      <w:pPr>
        <w:pStyle w:val="NumRub2"/>
      </w:pPr>
      <w:bookmarkStart w:id="20" w:name="_Toc496789028"/>
      <w:r>
        <w:t xml:space="preserve">Frågor och svar och </w:t>
      </w:r>
      <w:r w:rsidR="00775E58">
        <w:t>Informationshantering</w:t>
      </w:r>
      <w:bookmarkEnd w:id="20"/>
    </w:p>
    <w:p w14:paraId="0B6B9732" w14:textId="6C99488E" w:rsidR="00265340" w:rsidRDefault="00265340" w:rsidP="00265340">
      <w:pPr>
        <w:rPr>
          <w:rFonts w:asciiTheme="minorHAnsi" w:hAnsiTheme="minorHAnsi" w:cstheme="minorHAnsi"/>
        </w:rPr>
      </w:pPr>
      <w:r w:rsidRPr="00265340">
        <w:rPr>
          <w:rFonts w:asciiTheme="minorHAnsi" w:hAnsiTheme="minorHAnsi" w:cstheme="minorHAnsi"/>
        </w:rPr>
        <w:t>Statens servicecenter använder upphandlingsverktyget e-avrop för informationshanteringen i de</w:t>
      </w:r>
      <w:r w:rsidR="00857BCA">
        <w:rPr>
          <w:rFonts w:asciiTheme="minorHAnsi" w:hAnsiTheme="minorHAnsi" w:cstheme="minorHAnsi"/>
        </w:rPr>
        <w:t>tt</w:t>
      </w:r>
      <w:r w:rsidRPr="00265340">
        <w:rPr>
          <w:rFonts w:asciiTheme="minorHAnsi" w:hAnsiTheme="minorHAnsi" w:cstheme="minorHAnsi"/>
        </w:rPr>
        <w:t xml:space="preserve">a </w:t>
      </w:r>
      <w:r w:rsidR="00857BCA">
        <w:rPr>
          <w:rFonts w:asciiTheme="minorHAnsi" w:hAnsiTheme="minorHAnsi" w:cstheme="minorHAnsi"/>
        </w:rPr>
        <w:t>avrop</w:t>
      </w:r>
      <w:r w:rsidRPr="00265340">
        <w:rPr>
          <w:rFonts w:asciiTheme="minorHAnsi" w:hAnsiTheme="minorHAnsi" w:cstheme="minorHAnsi"/>
        </w:rPr>
        <w:t xml:space="preserve">. Detta innebär att distribution av </w:t>
      </w:r>
      <w:r w:rsidR="00E64A27">
        <w:rPr>
          <w:rFonts w:asciiTheme="minorHAnsi" w:hAnsiTheme="minorHAnsi" w:cstheme="minorHAnsi"/>
        </w:rPr>
        <w:t>upphandlingsdokumentationen</w:t>
      </w:r>
      <w:r w:rsidRPr="00265340">
        <w:rPr>
          <w:rFonts w:asciiTheme="minorHAnsi" w:hAnsiTheme="minorHAnsi" w:cstheme="minorHAnsi"/>
        </w:rPr>
        <w:t>, hantering av frågor och svar, kompletteringar samt övrig informationshantering kommer att ske genom verktyget.</w:t>
      </w:r>
      <w:r w:rsidR="00857BCA">
        <w:rPr>
          <w:rFonts w:asciiTheme="minorHAnsi" w:hAnsiTheme="minorHAnsi" w:cstheme="minorHAnsi"/>
        </w:rPr>
        <w:t xml:space="preserve"> </w:t>
      </w:r>
      <w:r w:rsidR="00857BCA" w:rsidRPr="00857BCA">
        <w:rPr>
          <w:rFonts w:asciiTheme="minorHAnsi" w:hAnsiTheme="minorHAnsi" w:cstheme="minorHAnsi"/>
        </w:rPr>
        <w:t>Anbudsgivaren ansvarar för att bevaka svar på frågor samt kompletteringar.</w:t>
      </w:r>
    </w:p>
    <w:p w14:paraId="32293B76" w14:textId="77777777" w:rsidR="00AF4280" w:rsidRDefault="00AF4280" w:rsidP="00AF4280">
      <w:pPr>
        <w:pStyle w:val="Brdtext"/>
        <w:spacing w:before="100"/>
      </w:pPr>
      <w:r>
        <w:lastRenderedPageBreak/>
        <w:t xml:space="preserve">Statens servicecenter kommer att besvara de frågor som inkommer så snabbt som möjligt vartefter det inkommer och förbehåller sig rätten att besvara frågor och införa justeringar och ev. kompletteringar fram till sex dagar innan sista anbudsdag. </w:t>
      </w:r>
    </w:p>
    <w:p w14:paraId="7F318732" w14:textId="77777777" w:rsidR="00EB13BE" w:rsidRDefault="00EB13BE" w:rsidP="00EB13BE">
      <w:pPr>
        <w:pStyle w:val="NumRub2"/>
      </w:pPr>
      <w:bookmarkStart w:id="21" w:name="_Toc496789029"/>
      <w:r>
        <w:t>Hur anbudet ska lämnas</w:t>
      </w:r>
      <w:bookmarkEnd w:id="21"/>
    </w:p>
    <w:p w14:paraId="2A1C86AC" w14:textId="76726692" w:rsidR="007D5E99" w:rsidRDefault="00EB13BE" w:rsidP="00857BCA">
      <w:r w:rsidRPr="00EB13BE">
        <w:t xml:space="preserve">Anbud lämnas i e-avrop enligt instruktion i systemet. Anbud </w:t>
      </w:r>
      <w:r w:rsidRPr="00EB13BE">
        <w:rPr>
          <w:bCs/>
        </w:rPr>
        <w:t xml:space="preserve">ska </w:t>
      </w:r>
      <w:r w:rsidRPr="00EB13BE">
        <w:t xml:space="preserve">vara upprättat på svenska språket. Anbudsgivaren </w:t>
      </w:r>
      <w:r w:rsidRPr="00EB13BE">
        <w:rPr>
          <w:bCs/>
        </w:rPr>
        <w:t xml:space="preserve">ska </w:t>
      </w:r>
      <w:r w:rsidRPr="00EB13BE">
        <w:t>besvara samtliga</w:t>
      </w:r>
      <w:r w:rsidR="00857BCA">
        <w:t xml:space="preserve"> krav i </w:t>
      </w:r>
      <w:r w:rsidR="00E64A27">
        <w:rPr>
          <w:rFonts w:asciiTheme="minorHAnsi" w:hAnsiTheme="minorHAnsi" w:cstheme="minorHAnsi"/>
        </w:rPr>
        <w:t>upphandlingsdokumentationen</w:t>
      </w:r>
      <w:r w:rsidR="00857BCA">
        <w:t>.</w:t>
      </w:r>
    </w:p>
    <w:p w14:paraId="2367318E" w14:textId="77777777" w:rsidR="00697AF1" w:rsidRDefault="00697AF1" w:rsidP="00857BCA"/>
    <w:p w14:paraId="48E4C97C" w14:textId="61C4F056" w:rsidR="00697AF1" w:rsidRDefault="00697AF1" w:rsidP="00857BCA">
      <w:r w:rsidRPr="00177FE1">
        <w:t xml:space="preserve">Anbud kan lämnas </w:t>
      </w:r>
      <w:r w:rsidRPr="0061245A">
        <w:t xml:space="preserve">på </w:t>
      </w:r>
      <w:r w:rsidR="009F1D4C" w:rsidRPr="00597437">
        <w:t>en</w:t>
      </w:r>
      <w:r w:rsidR="00597437">
        <w:t xml:space="preserve"> (1)</w:t>
      </w:r>
      <w:r w:rsidR="009F1D4C" w:rsidRPr="0061245A">
        <w:t xml:space="preserve"> konsult </w:t>
      </w:r>
      <w:r w:rsidR="003013E0" w:rsidRPr="0061245A">
        <w:t xml:space="preserve">per </w:t>
      </w:r>
      <w:r w:rsidR="003013E0">
        <w:t>anbudsgivare.</w:t>
      </w:r>
    </w:p>
    <w:p w14:paraId="0C127D08" w14:textId="77777777" w:rsidR="00C21E62" w:rsidRPr="00340E97" w:rsidRDefault="008D6317" w:rsidP="00C21E62">
      <w:pPr>
        <w:pStyle w:val="NumRub2"/>
      </w:pPr>
      <w:bookmarkStart w:id="22" w:name="_Toc496789031"/>
      <w:r w:rsidRPr="00340E97">
        <w:t>Underrättelse om beslut</w:t>
      </w:r>
      <w:bookmarkEnd w:id="22"/>
    </w:p>
    <w:p w14:paraId="3C534D5C" w14:textId="77777777" w:rsidR="00F301F3" w:rsidRPr="00D32A09" w:rsidRDefault="00F301F3" w:rsidP="00F301F3">
      <w:pPr>
        <w:autoSpaceDE w:val="0"/>
        <w:autoSpaceDN w:val="0"/>
        <w:spacing w:before="40" w:after="40" w:line="240" w:lineRule="auto"/>
        <w:rPr>
          <w:rFonts w:asciiTheme="minorHAnsi" w:hAnsiTheme="minorHAnsi" w:cstheme="minorHAnsi"/>
        </w:rPr>
      </w:pPr>
      <w:r w:rsidRPr="00D32A09">
        <w:rPr>
          <w:rFonts w:asciiTheme="minorHAnsi" w:hAnsiTheme="minorHAnsi" w:cstheme="minorHAnsi"/>
        </w:rPr>
        <w:t xml:space="preserve">Underrättelse om beslut vilken anbudsgivare som tilldelas uppdraget och skälen för detta kommer att meddelas samtliga anbudsgivare i en underrättelse, tidigare s.k. tilldelningsbeslut. Underrättelsen kommer att skickas via e-avrop så snart utvärderingen av inkomna anbud är klar. </w:t>
      </w:r>
    </w:p>
    <w:p w14:paraId="62CB97C3" w14:textId="128F16F6" w:rsidR="00B05C98" w:rsidRPr="00A61EAF" w:rsidRDefault="00B05C98" w:rsidP="00E00FA0">
      <w:pPr>
        <w:pStyle w:val="NumRub2"/>
      </w:pPr>
      <w:bookmarkStart w:id="23" w:name="_Toc366053523"/>
      <w:bookmarkStart w:id="24" w:name="_Toc496789032"/>
      <w:r w:rsidRPr="00A61EAF">
        <w:t>Tilldelningsgrund</w:t>
      </w:r>
      <w:bookmarkEnd w:id="23"/>
      <w:bookmarkEnd w:id="24"/>
    </w:p>
    <w:p w14:paraId="378A0FC6" w14:textId="24E3F2EB" w:rsidR="00201B19" w:rsidRDefault="00415D7D" w:rsidP="00415D7D">
      <w:pPr>
        <w:autoSpaceDE w:val="0"/>
        <w:autoSpaceDN w:val="0"/>
        <w:adjustRightInd w:val="0"/>
        <w:spacing w:line="240" w:lineRule="auto"/>
      </w:pPr>
      <w:r w:rsidRPr="00415D7D">
        <w:rPr>
          <w:rFonts w:ascii="ArialMT" w:hAnsi="ArialMT" w:cs="ArialMT"/>
        </w:rPr>
        <w:t xml:space="preserve">I </w:t>
      </w:r>
      <w:r>
        <w:rPr>
          <w:rFonts w:ascii="ArialMT" w:hAnsi="ArialMT" w:cs="ArialMT"/>
        </w:rPr>
        <w:t xml:space="preserve">enlighet med ramavtalet </w:t>
      </w:r>
      <w:r w:rsidRPr="00415D7D">
        <w:rPr>
          <w:rFonts w:ascii="ArialMT" w:hAnsi="ArialMT" w:cs="ArialMT"/>
        </w:rPr>
        <w:t>sker avrop</w:t>
      </w:r>
      <w:r>
        <w:rPr>
          <w:rFonts w:ascii="ArialMT" w:hAnsi="ArialMT" w:cs="ArialMT"/>
        </w:rPr>
        <w:t>et</w:t>
      </w:r>
      <w:r w:rsidRPr="00415D7D">
        <w:rPr>
          <w:rFonts w:ascii="ArialMT" w:hAnsi="ArialMT" w:cs="ArialMT"/>
        </w:rPr>
        <w:t xml:space="preserve"> efter förnyad konkurrensutsättning enligt 7 kap. 9 § LOU. </w:t>
      </w:r>
      <w:r w:rsidR="000C31F7">
        <w:rPr>
          <w:rFonts w:ascii="ArialMT" w:hAnsi="ArialMT" w:cs="ArialMT"/>
        </w:rPr>
        <w:t>Där t</w:t>
      </w:r>
      <w:r w:rsidR="00201B19" w:rsidRPr="00242B24">
        <w:rPr>
          <w:rFonts w:ascii="ArialMT" w:hAnsi="ArialMT" w:cs="ArialMT"/>
        </w:rPr>
        <w:t xml:space="preserve">illdelning sker till </w:t>
      </w:r>
      <w:r w:rsidR="000C31F7">
        <w:rPr>
          <w:rFonts w:ascii="ArialMT" w:hAnsi="ArialMT" w:cs="ArialMT"/>
        </w:rPr>
        <w:t xml:space="preserve">den ramavtalsleverantör som lämnat lägst pris. </w:t>
      </w:r>
    </w:p>
    <w:p w14:paraId="468BE30A" w14:textId="77777777" w:rsidR="008F7B8F" w:rsidRDefault="008F7B8F" w:rsidP="008F7B8F">
      <w:pPr>
        <w:pStyle w:val="NumRub2"/>
      </w:pPr>
      <w:bookmarkStart w:id="25" w:name="_Toc496789033"/>
      <w:r>
        <w:t>Avtalsteckning och avtalsspärr</w:t>
      </w:r>
      <w:bookmarkEnd w:id="25"/>
    </w:p>
    <w:p w14:paraId="7F91D4BD" w14:textId="43E34D23" w:rsidR="008F7B8F" w:rsidRDefault="008F61BC" w:rsidP="008F7B8F">
      <w:r>
        <w:t>Statens servicecenter kommer att tillämpa frivillig avtalsspärr</w:t>
      </w:r>
      <w:r w:rsidR="008F7B8F">
        <w:t xml:space="preserve"> </w:t>
      </w:r>
      <w:r>
        <w:t xml:space="preserve">och </w:t>
      </w:r>
      <w:r w:rsidR="008F7B8F">
        <w:t>avta</w:t>
      </w:r>
      <w:r w:rsidR="00F41F7C">
        <w:t>l</w:t>
      </w:r>
      <w:r>
        <w:t xml:space="preserve"> kommer</w:t>
      </w:r>
      <w:r w:rsidR="008F7B8F">
        <w:t xml:space="preserve"> tecknas först då tio (10) dagar förflutit frå</w:t>
      </w:r>
      <w:r w:rsidR="0069086D">
        <w:t xml:space="preserve">n det </w:t>
      </w:r>
      <w:r w:rsidR="0069086D" w:rsidRPr="00D8602E">
        <w:t>att underrättelse om beslut</w:t>
      </w:r>
      <w:r w:rsidR="008F7B8F" w:rsidRPr="00D8602E">
        <w:t xml:space="preserve"> skickats</w:t>
      </w:r>
      <w:r w:rsidR="008F7B8F">
        <w:t xml:space="preserve"> till samtliga anbudsgivare (avtalsspärr), förutsatt att </w:t>
      </w:r>
      <w:r w:rsidR="0009087C">
        <w:t xml:space="preserve">avropet </w:t>
      </w:r>
      <w:r w:rsidR="008F7B8F">
        <w:t xml:space="preserve">inte begärts överprövad i förvaltningsdomstol. </w:t>
      </w:r>
      <w:r w:rsidR="00415D7D">
        <w:t>Vid ö</w:t>
      </w:r>
      <w:r w:rsidR="008F7B8F">
        <w:t>verpröv</w:t>
      </w:r>
      <w:r w:rsidR="00415D7D">
        <w:t>ning</w:t>
      </w:r>
      <w:r w:rsidR="008F7B8F">
        <w:t xml:space="preserve"> förlängs avtalsspärren till dess att tio (10) dagar har förflutit från domstolsbeslutet eller annat beslut.</w:t>
      </w:r>
    </w:p>
    <w:p w14:paraId="189B5C43" w14:textId="77777777" w:rsidR="00B05C98" w:rsidRDefault="0069370E" w:rsidP="00AE52F3">
      <w:pPr>
        <w:pStyle w:val="NumRub2"/>
      </w:pPr>
      <w:bookmarkStart w:id="26" w:name="_Toc496789040"/>
      <w:bookmarkStart w:id="27" w:name="_Toc45852597"/>
      <w:bookmarkStart w:id="28" w:name="_Toc45860012"/>
      <w:bookmarkEnd w:id="15"/>
      <w:r>
        <w:t>Lottning</w:t>
      </w:r>
      <w:bookmarkEnd w:id="26"/>
    </w:p>
    <w:p w14:paraId="1B2F24B9" w14:textId="462D336B" w:rsidR="0069370E" w:rsidRDefault="0069370E" w:rsidP="0069370E">
      <w:pPr>
        <w:rPr>
          <w:rFonts w:cs="Arial"/>
        </w:rPr>
      </w:pPr>
      <w:r w:rsidRPr="004207C6">
        <w:rPr>
          <w:rFonts w:cs="Arial"/>
        </w:rPr>
        <w:t>Om två anbud är oskiljaktiga enligt den angivna utvärderingsmodellen</w:t>
      </w:r>
      <w:r w:rsidR="00FE4348">
        <w:rPr>
          <w:rFonts w:cs="Arial"/>
        </w:rPr>
        <w:t>,</w:t>
      </w:r>
      <w:r w:rsidRPr="004207C6">
        <w:rPr>
          <w:rFonts w:cs="Arial"/>
        </w:rPr>
        <w:t xml:space="preserve"> kommer Statens servicecenter att särskilja anbuden genom</w:t>
      </w:r>
      <w:r>
        <w:rPr>
          <w:rFonts w:cs="Arial"/>
        </w:rPr>
        <w:t xml:space="preserve"> lottning. Lottning protokollförs och genomförs av två från myndigheten utvalda representanter.</w:t>
      </w:r>
    </w:p>
    <w:p w14:paraId="7AA09163" w14:textId="089ACC8C" w:rsidR="00C331AE" w:rsidRDefault="00C331AE" w:rsidP="00C331AE">
      <w:pPr>
        <w:pStyle w:val="NumRub2"/>
      </w:pPr>
      <w:r w:rsidRPr="00291678">
        <w:t xml:space="preserve">Avbrytande av </w:t>
      </w:r>
      <w:r w:rsidR="00466BFD">
        <w:t>avrop</w:t>
      </w:r>
    </w:p>
    <w:p w14:paraId="7CF68E67" w14:textId="77777777" w:rsidR="00C331AE" w:rsidRPr="00C331AE" w:rsidRDefault="00C331AE" w:rsidP="0069370E">
      <w:r w:rsidRPr="009D5374">
        <w:t>Avropet kan komma att avbrytas om sakliga skäl föreligger, exempel på sakliga skäl kan vara ett endast ett avropssvar uppfyller samtliga krav (otillräcklig konkurrens), att samtliga kvalificerade avropssvar överskrider budget för uppdraget eller om upphandlingen av annat affärsmässigt eller juridiskt grundad anledning inte kan fullföljas.</w:t>
      </w:r>
    </w:p>
    <w:p w14:paraId="19C206F9" w14:textId="77777777" w:rsidR="00B05C98" w:rsidRDefault="00B05C98" w:rsidP="00AE52F3">
      <w:pPr>
        <w:pStyle w:val="NumRub1"/>
      </w:pPr>
      <w:bookmarkStart w:id="29" w:name="_Toc496789041"/>
      <w:r w:rsidRPr="00260D81">
        <w:lastRenderedPageBreak/>
        <w:t>Upphandlings</w:t>
      </w:r>
      <w:r>
        <w:t>föreskrifter</w:t>
      </w:r>
      <w:bookmarkEnd w:id="29"/>
      <w:r>
        <w:t xml:space="preserve"> </w:t>
      </w:r>
    </w:p>
    <w:p w14:paraId="4392342E" w14:textId="77777777" w:rsidR="00B05C98" w:rsidRPr="00260D81" w:rsidRDefault="00B074AB" w:rsidP="00AE52F3">
      <w:pPr>
        <w:pStyle w:val="NumRub2"/>
      </w:pPr>
      <w:bookmarkStart w:id="30" w:name="_Schedule"/>
      <w:bookmarkStart w:id="31" w:name="_Toc496789042"/>
      <w:bookmarkEnd w:id="30"/>
      <w:r>
        <w:t>Upphandlingssekretess</w:t>
      </w:r>
      <w:bookmarkEnd w:id="31"/>
    </w:p>
    <w:p w14:paraId="5AE8AB9D" w14:textId="016D55F6" w:rsidR="00DD22D1" w:rsidRDefault="00DD22D1" w:rsidP="00B05C98">
      <w:r>
        <w:t xml:space="preserve">Under </w:t>
      </w:r>
      <w:r w:rsidR="004520D6">
        <w:t xml:space="preserve">avropet </w:t>
      </w:r>
      <w:r>
        <w:t>råder absolut sekretess. I och med att tilldelningsbeslut meddelas eller upphandlingen avslutas på annat sätt upphör den absoluta sekretessen. Därefter</w:t>
      </w:r>
      <w:r w:rsidR="00394F24">
        <w:t xml:space="preserve"> blir som huvudregel alla anbudshandlingar offentliga. Sekretess gäller endast om ett utlämnande av någon särskild anledning skulle leda till skada för </w:t>
      </w:r>
      <w:r w:rsidR="003E31D8">
        <w:t>anbudsgivaren</w:t>
      </w:r>
      <w:r w:rsidR="00394F24">
        <w:t xml:space="preserve">. Utgångspunkten för en sekretessbedömning är alltid att uppgifterna är offentliga. </w:t>
      </w:r>
    </w:p>
    <w:p w14:paraId="2B0C9D3F" w14:textId="77777777" w:rsidR="002E16A1" w:rsidRDefault="002E16A1" w:rsidP="00B05C98"/>
    <w:p w14:paraId="1DF9535A" w14:textId="77777777" w:rsidR="00394F24" w:rsidRDefault="00394F24" w:rsidP="00B05C98">
      <w:r>
        <w:t>En anbudsgivare som anser att ett utlämnande kan leda till skada för denne bör upplysa om detta i anbudet. Av upplysningen bör i detalj framgå vilka uppgifter i anbudet som enligt anbudsgivaren bör hemlighållas, varför utlämnandet av dessa uppgifter som rör utvärderingskriterierna endast undantagsvis kan sekretessbeläggas. Bedömningen av om sekretess föreligger görs av Statens servicecenter. Att en begäran om sekretess lämnats innebär inte att sekretess kommer att råda. Bedömningen görs inte i förväg utan enbart om en begäran om att få tillgång till uppgifterna lämnas till myndigheten.</w:t>
      </w:r>
    </w:p>
    <w:p w14:paraId="00FF78E5" w14:textId="77777777" w:rsidR="00DD22D1" w:rsidRDefault="00DD22D1" w:rsidP="00B05C98"/>
    <w:p w14:paraId="63CD8A75" w14:textId="77777777" w:rsidR="00B05C98" w:rsidRPr="00D8589D" w:rsidRDefault="00B05C98" w:rsidP="00B05C98">
      <w:r w:rsidRPr="00FD52EE">
        <w:t xml:space="preserve">Anbudet </w:t>
      </w:r>
      <w:r>
        <w:t>ska</w:t>
      </w:r>
      <w:r w:rsidRPr="00FD52EE">
        <w:t xml:space="preserve"> innehålla:</w:t>
      </w:r>
    </w:p>
    <w:p w14:paraId="5F459D38" w14:textId="77777777" w:rsidR="00B05C98" w:rsidRPr="00D8589D" w:rsidRDefault="00B05C98" w:rsidP="00B05C98">
      <w:pPr>
        <w:pStyle w:val="FFUkrav"/>
        <w:spacing w:after="240"/>
        <w:rPr>
          <w:color w:val="auto"/>
        </w:rPr>
      </w:pPr>
      <w:r w:rsidRPr="00D8589D">
        <w:rPr>
          <w:color w:val="auto"/>
        </w:rPr>
        <w:t>Angivelse enligt nedan: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FFFFFF"/>
        </w:tblBorders>
        <w:tblCellMar>
          <w:top w:w="57" w:type="dxa"/>
          <w:left w:w="57" w:type="dxa"/>
          <w:bottom w:w="57" w:type="dxa"/>
          <w:right w:w="57" w:type="dxa"/>
        </w:tblCellMar>
        <w:tblLook w:val="01E0" w:firstRow="1" w:lastRow="1" w:firstColumn="1" w:lastColumn="1" w:noHBand="0" w:noVBand="0"/>
      </w:tblPr>
      <w:tblGrid>
        <w:gridCol w:w="5843"/>
        <w:gridCol w:w="1796"/>
        <w:gridCol w:w="1462"/>
      </w:tblGrid>
      <w:tr w:rsidR="00B05C98" w:rsidRPr="000A0F68" w14:paraId="68880025" w14:textId="77777777" w:rsidTr="009E6CE4">
        <w:tc>
          <w:tcPr>
            <w:tcW w:w="5843" w:type="dxa"/>
            <w:tcBorders>
              <w:top w:val="single" w:sz="4" w:space="0" w:color="auto"/>
              <w:left w:val="single" w:sz="4" w:space="0" w:color="auto"/>
              <w:bottom w:val="single" w:sz="4" w:space="0" w:color="auto"/>
            </w:tcBorders>
            <w:shd w:val="clear" w:color="auto" w:fill="D9D9D9" w:themeFill="background1" w:themeFillShade="D9"/>
            <w:vAlign w:val="center"/>
          </w:tcPr>
          <w:p w14:paraId="0CAD562C" w14:textId="77777777" w:rsidR="00B05C98" w:rsidRPr="000A0F68" w:rsidRDefault="00B074AB" w:rsidP="008C34DE">
            <w:r>
              <w:t>Anbudsgivaren begär sekretess</w:t>
            </w:r>
          </w:p>
        </w:tc>
        <w:tc>
          <w:tcPr>
            <w:tcW w:w="1796" w:type="dxa"/>
            <w:tcBorders>
              <w:top w:val="single" w:sz="4" w:space="0" w:color="auto"/>
              <w:bottom w:val="single" w:sz="4" w:space="0" w:color="auto"/>
            </w:tcBorders>
            <w:shd w:val="clear" w:color="auto" w:fill="D9D9D9" w:themeFill="background1" w:themeFillShade="D9"/>
            <w:vAlign w:val="center"/>
          </w:tcPr>
          <w:p w14:paraId="70CF8DE1" w14:textId="77777777" w:rsidR="00B05C98" w:rsidRPr="000A0F68" w:rsidRDefault="00B05C98" w:rsidP="008C34DE">
            <w:r>
              <w:t xml:space="preserve">Ja </w:t>
            </w:r>
            <w:r w:rsidRPr="000A0F68">
              <w:fldChar w:fldCharType="begin">
                <w:ffData>
                  <w:name w:val="Kryss1"/>
                  <w:enabled/>
                  <w:calcOnExit w:val="0"/>
                  <w:checkBox>
                    <w:sizeAuto/>
                    <w:default w:val="0"/>
                  </w:checkBox>
                </w:ffData>
              </w:fldChar>
            </w:r>
            <w:r w:rsidRPr="000A0F68">
              <w:instrText xml:space="preserve"> FORMCHECKBOX </w:instrText>
            </w:r>
            <w:r w:rsidR="0091510C">
              <w:fldChar w:fldCharType="separate"/>
            </w:r>
            <w:r w:rsidRPr="000A0F68">
              <w:fldChar w:fldCharType="end"/>
            </w:r>
          </w:p>
        </w:tc>
        <w:tc>
          <w:tcPr>
            <w:tcW w:w="1462" w:type="dxa"/>
            <w:tcBorders>
              <w:top w:val="single" w:sz="4" w:space="0" w:color="auto"/>
              <w:bottom w:val="single" w:sz="4" w:space="0" w:color="auto"/>
              <w:right w:val="single" w:sz="4" w:space="0" w:color="auto"/>
            </w:tcBorders>
            <w:shd w:val="clear" w:color="auto" w:fill="D9D9D9" w:themeFill="background1" w:themeFillShade="D9"/>
            <w:vAlign w:val="center"/>
          </w:tcPr>
          <w:p w14:paraId="6582DDE8" w14:textId="77777777" w:rsidR="00B05C98" w:rsidRPr="000A0F68" w:rsidRDefault="00B05C98" w:rsidP="008C34DE">
            <w:r>
              <w:t xml:space="preserve">Nej </w:t>
            </w:r>
            <w:r w:rsidRPr="000A0F68">
              <w:fldChar w:fldCharType="begin">
                <w:ffData>
                  <w:name w:val="Kryss1"/>
                  <w:enabled/>
                  <w:calcOnExit w:val="0"/>
                  <w:checkBox>
                    <w:sizeAuto/>
                    <w:default w:val="0"/>
                  </w:checkBox>
                </w:ffData>
              </w:fldChar>
            </w:r>
            <w:r w:rsidRPr="000A0F68">
              <w:instrText xml:space="preserve"> FORMCHECKBOX </w:instrText>
            </w:r>
            <w:r w:rsidR="0091510C">
              <w:fldChar w:fldCharType="separate"/>
            </w:r>
            <w:r w:rsidRPr="000A0F68">
              <w:fldChar w:fldCharType="end"/>
            </w:r>
          </w:p>
        </w:tc>
      </w:tr>
      <w:tr w:rsidR="00B05C98" w:rsidRPr="007A3EF8" w14:paraId="4D829AEE" w14:textId="77777777" w:rsidTr="0010652A">
        <w:tc>
          <w:tcPr>
            <w:tcW w:w="9101" w:type="dxa"/>
            <w:gridSpan w:val="3"/>
            <w:tcBorders>
              <w:top w:val="single" w:sz="4" w:space="0" w:color="auto"/>
            </w:tcBorders>
          </w:tcPr>
          <w:p w14:paraId="447A76BD" w14:textId="145A4AAE" w:rsidR="00B074AB" w:rsidRDefault="00B05C98" w:rsidP="008C34DE">
            <w:r w:rsidRPr="001A6961">
              <w:t>Om ja, uppgift om v</w:t>
            </w:r>
            <w:r w:rsidR="00B074AB">
              <w:t xml:space="preserve">ilka </w:t>
            </w:r>
            <w:r w:rsidR="000C31F7">
              <w:t>uppgifter</w:t>
            </w:r>
            <w:r w:rsidR="00B074AB">
              <w:t xml:space="preserve"> som begäran avser och vilken skada som anbudsgivaren kommer att lida</w:t>
            </w:r>
            <w:r w:rsidRPr="001A6961">
              <w:t>:</w:t>
            </w:r>
          </w:p>
          <w:p w14:paraId="292A0EB2" w14:textId="77777777" w:rsidR="00B05C98" w:rsidRDefault="00B05C98" w:rsidP="008C34DE">
            <w:r w:rsidRPr="00C06070">
              <w:fldChar w:fldCharType="begin">
                <w:ffData>
                  <w:name w:val="Text1"/>
                  <w:enabled/>
                  <w:calcOnExit w:val="0"/>
                  <w:textInput/>
                </w:ffData>
              </w:fldChar>
            </w:r>
            <w:r w:rsidRPr="00C06070">
              <w:instrText xml:space="preserve"> FORMTEXT </w:instrText>
            </w:r>
            <w:r w:rsidRPr="00C06070">
              <w:fldChar w:fldCharType="separate"/>
            </w:r>
            <w:r>
              <w:rPr>
                <w:noProof/>
              </w:rPr>
              <w:t> </w:t>
            </w:r>
            <w:r>
              <w:rPr>
                <w:noProof/>
              </w:rPr>
              <w:t> </w:t>
            </w:r>
            <w:r>
              <w:rPr>
                <w:noProof/>
              </w:rPr>
              <w:t> </w:t>
            </w:r>
            <w:r>
              <w:rPr>
                <w:noProof/>
              </w:rPr>
              <w:t> </w:t>
            </w:r>
            <w:r>
              <w:rPr>
                <w:noProof/>
              </w:rPr>
              <w:t> </w:t>
            </w:r>
            <w:r w:rsidRPr="00C06070">
              <w:fldChar w:fldCharType="end"/>
            </w:r>
          </w:p>
        </w:tc>
      </w:tr>
    </w:tbl>
    <w:p w14:paraId="41F159DD" w14:textId="77777777" w:rsidR="004737B8" w:rsidRPr="00264C10" w:rsidRDefault="004737B8" w:rsidP="004737B8">
      <w:pPr>
        <w:pStyle w:val="NumRub1"/>
      </w:pPr>
      <w:bookmarkStart w:id="32" w:name="_Toc5278325"/>
      <w:r w:rsidRPr="00264C10">
        <w:t>Förnyad kontroll av leverantörskrav (ESPD)</w:t>
      </w:r>
      <w:bookmarkEnd w:id="32"/>
    </w:p>
    <w:p w14:paraId="631143AE" w14:textId="77777777" w:rsidR="004737B8" w:rsidRDefault="004737B8" w:rsidP="004737B8">
      <w:r w:rsidRPr="00264C10">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285E6698" w14:textId="77777777" w:rsidR="004737B8" w:rsidRDefault="004737B8" w:rsidP="004737B8"/>
    <w:p w14:paraId="48929CC6" w14:textId="77777777" w:rsidR="004737B8" w:rsidRDefault="004737B8" w:rsidP="004737B8">
      <w:r w:rsidRPr="00264C10">
        <w:t xml:space="preserve">Av </w:t>
      </w:r>
      <w:r>
        <w:t>anbudsgivarens</w:t>
      </w:r>
      <w:r w:rsidRPr="00264C10">
        <w:t xml:space="preserve"> </w:t>
      </w:r>
      <w:r>
        <w:t>anbud</w:t>
      </w:r>
      <w:r w:rsidRPr="00264C10">
        <w:t xml:space="preserve"> ska</w:t>
      </w:r>
      <w:r>
        <w:t xml:space="preserve"> det</w:t>
      </w:r>
      <w:r w:rsidRPr="00264C10">
        <w:t xml:space="preserve"> framgå att i </w:t>
      </w:r>
      <w:r w:rsidRPr="004B5388">
        <w:t>ramavtalsupphandlingen</w:t>
      </w:r>
      <w:r w:rsidRPr="00264C10">
        <w:t xml:space="preserve"> lämnad egenförsäkran fortfarande är korrekt samt att ingivna bevis fortfarande är aktuella.</w:t>
      </w:r>
    </w:p>
    <w:p w14:paraId="3B9543AD" w14:textId="77777777" w:rsidR="004737B8" w:rsidRDefault="004737B8" w:rsidP="004737B8"/>
    <w:p w14:paraId="68522554" w14:textId="77777777" w:rsidR="004737B8" w:rsidRDefault="004737B8" w:rsidP="004737B8">
      <w:r>
        <w:t>Anbudsgivaren</w:t>
      </w:r>
      <w:r w:rsidRPr="00264C10">
        <w:t xml:space="preserve"> ska besvara följande frågor:</w:t>
      </w:r>
    </w:p>
    <w:p w14:paraId="326EED6B" w14:textId="77777777" w:rsidR="004737B8" w:rsidRPr="00264C10" w:rsidRDefault="004737B8" w:rsidP="004737B8"/>
    <w:p w14:paraId="6496FCE8" w14:textId="77777777" w:rsidR="004737B8" w:rsidRPr="00264C10" w:rsidRDefault="004737B8" w:rsidP="004737B8">
      <w:pPr>
        <w:pStyle w:val="Liststycke"/>
        <w:numPr>
          <w:ilvl w:val="6"/>
          <w:numId w:val="13"/>
        </w:numPr>
      </w:pPr>
      <w:r w:rsidRPr="00264C10">
        <w:t>Är i ramavt</w:t>
      </w:r>
      <w:r w:rsidRPr="004B5388">
        <w:t>alsupphandlingen</w:t>
      </w:r>
      <w:r w:rsidRPr="00264C10">
        <w:t xml:space="preserve"> lämnad egenförsäkran fortfarande korrekt?</w:t>
      </w:r>
    </w:p>
    <w:p w14:paraId="07662B07" w14:textId="77777777" w:rsidR="004737B8" w:rsidRPr="00264C10" w:rsidRDefault="004737B8" w:rsidP="004737B8">
      <w:pPr>
        <w:pStyle w:val="Liststycke"/>
        <w:numPr>
          <w:ilvl w:val="6"/>
          <w:numId w:val="13"/>
        </w:numPr>
      </w:pPr>
      <w:r w:rsidRPr="00264C10">
        <w:t>Är i ramavtals</w:t>
      </w:r>
      <w:r w:rsidRPr="004B5388">
        <w:t>upphandlingen</w:t>
      </w:r>
      <w:r w:rsidRPr="00264C10">
        <w:t xml:space="preserve"> ingivna bevis, såsom Sanningsförsäkran avseende uteslutningsgrunder (gällande leverantören och ev. åberopade företag) fortfarande aktuella?</w:t>
      </w:r>
    </w:p>
    <w:p w14:paraId="4AAB7E30" w14:textId="77777777" w:rsidR="004737B8" w:rsidRDefault="004737B8" w:rsidP="004737B8">
      <w:pPr>
        <w:pStyle w:val="Liststycke"/>
        <w:numPr>
          <w:ilvl w:val="6"/>
          <w:numId w:val="13"/>
        </w:numPr>
      </w:pPr>
      <w:r w:rsidRPr="00264C10">
        <w:t xml:space="preserve">Har ni säkerställt att åberopade företag inte omfattas av någon uteslutningsgrund? </w:t>
      </w:r>
    </w:p>
    <w:p w14:paraId="3014D313" w14:textId="77777777" w:rsidR="004737B8" w:rsidRDefault="004737B8" w:rsidP="004737B8">
      <w:pPr>
        <w:pStyle w:val="Liststycke"/>
      </w:pPr>
    </w:p>
    <w:tbl>
      <w:tblPr>
        <w:tblW w:w="7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1"/>
      </w:tblGrid>
      <w:tr w:rsidR="004737B8" w:rsidRPr="00281C8F" w14:paraId="524135FF" w14:textId="77777777" w:rsidTr="009E6CE4">
        <w:trPr>
          <w:trHeight w:val="232"/>
        </w:trPr>
        <w:tc>
          <w:tcPr>
            <w:tcW w:w="7341" w:type="dxa"/>
            <w:shd w:val="clear" w:color="auto" w:fill="D9D9D9" w:themeFill="background1" w:themeFillShade="D9"/>
            <w:vAlign w:val="center"/>
          </w:tcPr>
          <w:p w14:paraId="29F25F5D" w14:textId="77777777" w:rsidR="004737B8" w:rsidRPr="00281C8F" w:rsidRDefault="004737B8" w:rsidP="00AD14DD">
            <w:pPr>
              <w:pStyle w:val="Mallnormal"/>
              <w:rPr>
                <w:rFonts w:asciiTheme="minorHAnsi" w:hAnsiTheme="minorHAnsi" w:cstheme="minorHAnsi"/>
                <w:sz w:val="20"/>
                <w:szCs w:val="20"/>
              </w:rPr>
            </w:pPr>
            <w:r w:rsidRPr="00281C8F">
              <w:rPr>
                <w:rFonts w:asciiTheme="minorHAnsi" w:hAnsiTheme="minorHAnsi" w:cstheme="minorHAnsi"/>
                <w:sz w:val="20"/>
                <w:szCs w:val="20"/>
              </w:rPr>
              <w:t>Ovanstående krav uppfylls:</w:t>
            </w:r>
          </w:p>
        </w:tc>
      </w:tr>
      <w:tr w:rsidR="004737B8" w:rsidRPr="00281C8F" w14:paraId="54FAEB85" w14:textId="77777777" w:rsidTr="00AD14DD">
        <w:trPr>
          <w:trHeight w:val="232"/>
        </w:trPr>
        <w:tc>
          <w:tcPr>
            <w:tcW w:w="7341" w:type="dxa"/>
            <w:shd w:val="clear" w:color="auto" w:fill="auto"/>
            <w:vAlign w:val="center"/>
          </w:tcPr>
          <w:p w14:paraId="2AC14EDB" w14:textId="77777777" w:rsidR="004737B8" w:rsidRPr="00281C8F" w:rsidRDefault="004737B8" w:rsidP="00AD14DD">
            <w:pPr>
              <w:pStyle w:val="Mallnormal"/>
              <w:rPr>
                <w:rFonts w:asciiTheme="minorHAnsi" w:hAnsiTheme="minorHAnsi" w:cstheme="minorHAnsi"/>
                <w:sz w:val="20"/>
                <w:szCs w:val="20"/>
              </w:rPr>
            </w:pPr>
            <w:r w:rsidRPr="00281C8F">
              <w:rPr>
                <w:rFonts w:asciiTheme="minorHAnsi" w:hAnsiTheme="minorHAnsi" w:cstheme="minorHAnsi"/>
                <w:sz w:val="20"/>
                <w:szCs w:val="20"/>
              </w:rPr>
              <w:fldChar w:fldCharType="begin">
                <w:ffData>
                  <w:name w:val="Kryss2"/>
                  <w:enabled/>
                  <w:calcOnExit w:val="0"/>
                  <w:checkBox>
                    <w:sizeAuto/>
                    <w:default w:val="0"/>
                  </w:checkBox>
                </w:ffData>
              </w:fldChar>
            </w:r>
            <w:r w:rsidRPr="00281C8F">
              <w:rPr>
                <w:rFonts w:asciiTheme="minorHAnsi" w:hAnsiTheme="minorHAnsi" w:cstheme="minorHAnsi"/>
                <w:sz w:val="20"/>
                <w:szCs w:val="20"/>
              </w:rPr>
              <w:instrText xml:space="preserve"> FORMCHECKBOX </w:instrText>
            </w:r>
            <w:r w:rsidR="0091510C">
              <w:rPr>
                <w:rFonts w:asciiTheme="minorHAnsi" w:hAnsiTheme="minorHAnsi" w:cstheme="minorHAnsi"/>
                <w:sz w:val="20"/>
                <w:szCs w:val="20"/>
              </w:rPr>
            </w:r>
            <w:r w:rsidR="0091510C">
              <w:rPr>
                <w:rFonts w:asciiTheme="minorHAnsi" w:hAnsiTheme="minorHAnsi" w:cstheme="minorHAnsi"/>
                <w:sz w:val="20"/>
                <w:szCs w:val="20"/>
              </w:rPr>
              <w:fldChar w:fldCharType="separate"/>
            </w:r>
            <w:r w:rsidRPr="00281C8F">
              <w:rPr>
                <w:rFonts w:asciiTheme="minorHAnsi" w:hAnsiTheme="minorHAnsi" w:cstheme="minorHAnsi"/>
                <w:sz w:val="20"/>
                <w:szCs w:val="20"/>
              </w:rPr>
              <w:fldChar w:fldCharType="end"/>
            </w:r>
            <w:r w:rsidRPr="00281C8F">
              <w:rPr>
                <w:rFonts w:asciiTheme="minorHAnsi" w:hAnsiTheme="minorHAnsi" w:cstheme="minorHAnsi"/>
                <w:sz w:val="20"/>
                <w:szCs w:val="20"/>
              </w:rPr>
              <w:t xml:space="preserve">   Ja      </w:t>
            </w:r>
            <w:r w:rsidRPr="00281C8F">
              <w:rPr>
                <w:rFonts w:asciiTheme="minorHAnsi" w:hAnsiTheme="minorHAnsi" w:cstheme="minorHAnsi"/>
                <w:sz w:val="20"/>
                <w:szCs w:val="20"/>
              </w:rPr>
              <w:tab/>
            </w:r>
            <w:r w:rsidRPr="00281C8F">
              <w:rPr>
                <w:rFonts w:asciiTheme="minorHAnsi" w:hAnsiTheme="minorHAnsi" w:cstheme="minorHAnsi"/>
                <w:sz w:val="20"/>
                <w:szCs w:val="20"/>
              </w:rPr>
              <w:fldChar w:fldCharType="begin">
                <w:ffData>
                  <w:name w:val="Kryss3"/>
                  <w:enabled/>
                  <w:calcOnExit w:val="0"/>
                  <w:checkBox>
                    <w:sizeAuto/>
                    <w:default w:val="0"/>
                  </w:checkBox>
                </w:ffData>
              </w:fldChar>
            </w:r>
            <w:r w:rsidRPr="00281C8F">
              <w:rPr>
                <w:rFonts w:asciiTheme="minorHAnsi" w:hAnsiTheme="minorHAnsi" w:cstheme="minorHAnsi"/>
                <w:sz w:val="20"/>
                <w:szCs w:val="20"/>
              </w:rPr>
              <w:instrText xml:space="preserve"> FORMCHECKBOX </w:instrText>
            </w:r>
            <w:r w:rsidR="0091510C">
              <w:rPr>
                <w:rFonts w:asciiTheme="minorHAnsi" w:hAnsiTheme="minorHAnsi" w:cstheme="minorHAnsi"/>
                <w:sz w:val="20"/>
                <w:szCs w:val="20"/>
              </w:rPr>
            </w:r>
            <w:r w:rsidR="0091510C">
              <w:rPr>
                <w:rFonts w:asciiTheme="minorHAnsi" w:hAnsiTheme="minorHAnsi" w:cstheme="minorHAnsi"/>
                <w:sz w:val="20"/>
                <w:szCs w:val="20"/>
              </w:rPr>
              <w:fldChar w:fldCharType="separate"/>
            </w:r>
            <w:r w:rsidRPr="00281C8F">
              <w:rPr>
                <w:rFonts w:asciiTheme="minorHAnsi" w:hAnsiTheme="minorHAnsi" w:cstheme="minorHAnsi"/>
                <w:sz w:val="20"/>
                <w:szCs w:val="20"/>
              </w:rPr>
              <w:fldChar w:fldCharType="end"/>
            </w:r>
            <w:r w:rsidRPr="00281C8F">
              <w:rPr>
                <w:rFonts w:asciiTheme="minorHAnsi" w:hAnsiTheme="minorHAnsi" w:cstheme="minorHAnsi"/>
                <w:sz w:val="20"/>
                <w:szCs w:val="20"/>
              </w:rPr>
              <w:t xml:space="preserve">  Nej </w:t>
            </w:r>
          </w:p>
        </w:tc>
      </w:tr>
    </w:tbl>
    <w:p w14:paraId="267E7541" w14:textId="668F25F9" w:rsidR="00DB5192" w:rsidRDefault="00E13F61" w:rsidP="00E4542D">
      <w:pPr>
        <w:pStyle w:val="NumRub1"/>
        <w:rPr>
          <w:color w:val="auto"/>
        </w:rPr>
      </w:pPr>
      <w:r>
        <w:rPr>
          <w:color w:val="auto"/>
        </w:rPr>
        <w:lastRenderedPageBreak/>
        <w:t>Kravspecifikation</w:t>
      </w:r>
    </w:p>
    <w:p w14:paraId="5C64FB74" w14:textId="77777777" w:rsidR="005A0AF4" w:rsidRPr="005A0AF4" w:rsidRDefault="005A0AF4" w:rsidP="005A0AF4">
      <w:r w:rsidRPr="005A0AF4">
        <w:t xml:space="preserve">Vid prövningen av inkomna anbud kontrolleras om de obligatoriska krav (ska-krav) som ställs på anbuden är uppfyllda. </w:t>
      </w:r>
    </w:p>
    <w:p w14:paraId="290F7DDD" w14:textId="77777777" w:rsidR="005A0AF4" w:rsidRPr="005A0AF4" w:rsidRDefault="005A0AF4" w:rsidP="005A0AF4"/>
    <w:p w14:paraId="525C5044" w14:textId="77777777" w:rsidR="005A0AF4" w:rsidRPr="005A0AF4" w:rsidRDefault="005A0AF4" w:rsidP="005A0AF4">
      <w:r w:rsidRPr="005A0AF4">
        <w:t xml:space="preserve">Endast de anbud som uppfyller de obligatoriska kraven tas vidare till utvärdering. </w:t>
      </w:r>
    </w:p>
    <w:p w14:paraId="044E4702" w14:textId="77777777" w:rsidR="005E3CA3" w:rsidRDefault="005A0AF4" w:rsidP="005A0AF4">
      <w:r w:rsidRPr="005A0AF4">
        <w:t>Anbud som inte är kompletta kan komma att uteslutas.</w:t>
      </w:r>
      <w:r>
        <w:t xml:space="preserve"> </w:t>
      </w:r>
    </w:p>
    <w:p w14:paraId="58B20128" w14:textId="3FE348DA" w:rsidR="00014CEE" w:rsidRDefault="00014CEE" w:rsidP="005A0AF4"/>
    <w:p w14:paraId="57777F34" w14:textId="7BFB370D" w:rsidR="00014CEE" w:rsidRPr="008D5D51" w:rsidRDefault="00014CEE" w:rsidP="00014CEE">
      <w:r w:rsidRPr="008D5D51">
        <w:t xml:space="preserve">Arbetet enligt kontraktet omfattas av regler för säkerhetsskydd med säkerhetsskyddsavtal. Säkerhetsskyddsavtal </w:t>
      </w:r>
      <w:r w:rsidRPr="00A92E74">
        <w:t xml:space="preserve">nivå </w:t>
      </w:r>
      <w:r w:rsidR="0091510C">
        <w:t>3</w:t>
      </w:r>
      <w:bookmarkStart w:id="33" w:name="_GoBack"/>
      <w:bookmarkEnd w:id="33"/>
      <w:r w:rsidRPr="008D5D51">
        <w:t xml:space="preserve"> ska upprättas mellan parterna. För de fall leverantören avser att anlita underleverantör för uppdragets genomförande ska leverantörens underleverantörer teckna säkerhetsskyddsavtal med Statens servicecenter. Leverantören, leverantörens personal, leverantörens underleverantörer och underleverantörens personal är skyldiga att underkasta sig erforderlig säkerhetskontroll och registerkontroll. </w:t>
      </w:r>
    </w:p>
    <w:p w14:paraId="27EA73DD" w14:textId="77777777" w:rsidR="005E174F" w:rsidRDefault="005E174F" w:rsidP="005E174F">
      <w:pPr>
        <w:pStyle w:val="NumRub2"/>
      </w:pPr>
      <w:proofErr w:type="spellStart"/>
      <w:r w:rsidRPr="005E174F">
        <w:rPr>
          <w:bCs w:val="0"/>
        </w:rPr>
        <w:t>Förtida</w:t>
      </w:r>
      <w:proofErr w:type="spellEnd"/>
      <w:r>
        <w:t xml:space="preserve"> upphörande</w:t>
      </w:r>
    </w:p>
    <w:p w14:paraId="2C5077AC" w14:textId="2236B5D5" w:rsidR="00014CEE" w:rsidRDefault="005E174F" w:rsidP="00014CEE">
      <w:r>
        <w:t xml:space="preserve">Om uppdraget ändras till att innefatta säkerhetsskyddade uppgifter kommer processen för </w:t>
      </w:r>
      <w:r w:rsidRPr="008D5D51">
        <w:t xml:space="preserve">Säkerhetsskyddsavtal </w:t>
      </w:r>
      <w:r>
        <w:t xml:space="preserve">att aktiveras. Om villkoren för Säkerhetsskyddsavtal inte uppfylls till fullo kommer kontraktet att avlutas med en (1) månads varsel. </w:t>
      </w:r>
    </w:p>
    <w:p w14:paraId="69762FCC" w14:textId="77777777" w:rsidR="00690181" w:rsidRDefault="00690181" w:rsidP="00690181">
      <w:bookmarkStart w:id="34" w:name="_Toc304385271"/>
      <w:bookmarkStart w:id="35" w:name="_Toc366053544"/>
      <w:bookmarkStart w:id="36" w:name="_Ref369683137"/>
      <w:bookmarkStart w:id="37" w:name="_Toc496789060"/>
      <w:bookmarkStart w:id="38" w:name="_Toc45852577"/>
      <w:bookmarkStart w:id="39" w:name="_Toc45859998"/>
      <w:bookmarkStart w:id="40" w:name="_Toc45937270"/>
      <w:bookmarkStart w:id="41" w:name="_Toc472503052"/>
    </w:p>
    <w:tbl>
      <w:tblPr>
        <w:tblW w:w="7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1"/>
      </w:tblGrid>
      <w:tr w:rsidR="00690181" w:rsidRPr="00281C8F" w14:paraId="0E25A19F" w14:textId="77777777" w:rsidTr="009E6CE4">
        <w:trPr>
          <w:trHeight w:val="232"/>
        </w:trPr>
        <w:tc>
          <w:tcPr>
            <w:tcW w:w="7341" w:type="dxa"/>
            <w:shd w:val="clear" w:color="auto" w:fill="D9D9D9" w:themeFill="background1" w:themeFillShade="D9"/>
            <w:vAlign w:val="center"/>
          </w:tcPr>
          <w:p w14:paraId="761491AD" w14:textId="77777777" w:rsidR="00690181" w:rsidRPr="00281C8F" w:rsidRDefault="00690181" w:rsidP="005B566A">
            <w:pPr>
              <w:pStyle w:val="Mallnormal"/>
              <w:rPr>
                <w:rFonts w:asciiTheme="minorHAnsi" w:hAnsiTheme="minorHAnsi" w:cstheme="minorHAnsi"/>
                <w:sz w:val="20"/>
                <w:szCs w:val="20"/>
              </w:rPr>
            </w:pPr>
            <w:r>
              <w:rPr>
                <w:rFonts w:asciiTheme="minorHAnsi" w:hAnsiTheme="minorHAnsi" w:cstheme="minorHAnsi"/>
                <w:sz w:val="20"/>
                <w:szCs w:val="20"/>
              </w:rPr>
              <w:t>Accepteras o</w:t>
            </w:r>
            <w:r w:rsidRPr="00281C8F">
              <w:rPr>
                <w:rFonts w:asciiTheme="minorHAnsi" w:hAnsiTheme="minorHAnsi" w:cstheme="minorHAnsi"/>
                <w:sz w:val="20"/>
                <w:szCs w:val="20"/>
              </w:rPr>
              <w:t>vanstående krav</w:t>
            </w:r>
            <w:r>
              <w:rPr>
                <w:rFonts w:asciiTheme="minorHAnsi" w:hAnsiTheme="minorHAnsi" w:cstheme="minorHAnsi"/>
                <w:sz w:val="20"/>
                <w:szCs w:val="20"/>
              </w:rPr>
              <w:t>?</w:t>
            </w:r>
          </w:p>
        </w:tc>
      </w:tr>
      <w:tr w:rsidR="00690181" w:rsidRPr="00281C8F" w14:paraId="6690E109" w14:textId="77777777" w:rsidTr="005B566A">
        <w:trPr>
          <w:trHeight w:val="232"/>
        </w:trPr>
        <w:tc>
          <w:tcPr>
            <w:tcW w:w="7341" w:type="dxa"/>
            <w:shd w:val="clear" w:color="auto" w:fill="auto"/>
            <w:vAlign w:val="center"/>
          </w:tcPr>
          <w:p w14:paraId="54B60955" w14:textId="77777777" w:rsidR="00690181" w:rsidRPr="00281C8F" w:rsidRDefault="00690181" w:rsidP="005B566A">
            <w:pPr>
              <w:pStyle w:val="Mallnormal"/>
              <w:rPr>
                <w:rFonts w:asciiTheme="minorHAnsi" w:hAnsiTheme="minorHAnsi" w:cstheme="minorHAnsi"/>
                <w:sz w:val="20"/>
                <w:szCs w:val="20"/>
              </w:rPr>
            </w:pPr>
            <w:r w:rsidRPr="00281C8F">
              <w:rPr>
                <w:rFonts w:asciiTheme="minorHAnsi" w:hAnsiTheme="minorHAnsi" w:cstheme="minorHAnsi"/>
                <w:sz w:val="20"/>
                <w:szCs w:val="20"/>
              </w:rPr>
              <w:fldChar w:fldCharType="begin">
                <w:ffData>
                  <w:name w:val="Kryss2"/>
                  <w:enabled/>
                  <w:calcOnExit w:val="0"/>
                  <w:checkBox>
                    <w:sizeAuto/>
                    <w:default w:val="0"/>
                  </w:checkBox>
                </w:ffData>
              </w:fldChar>
            </w:r>
            <w:r w:rsidRPr="00281C8F">
              <w:rPr>
                <w:rFonts w:asciiTheme="minorHAnsi" w:hAnsiTheme="minorHAnsi" w:cstheme="minorHAnsi"/>
                <w:sz w:val="20"/>
                <w:szCs w:val="20"/>
              </w:rPr>
              <w:instrText xml:space="preserve"> FORMCHECKBOX </w:instrText>
            </w:r>
            <w:r w:rsidR="0091510C">
              <w:rPr>
                <w:rFonts w:asciiTheme="minorHAnsi" w:hAnsiTheme="minorHAnsi" w:cstheme="minorHAnsi"/>
                <w:sz w:val="20"/>
                <w:szCs w:val="20"/>
              </w:rPr>
            </w:r>
            <w:r w:rsidR="0091510C">
              <w:rPr>
                <w:rFonts w:asciiTheme="minorHAnsi" w:hAnsiTheme="minorHAnsi" w:cstheme="minorHAnsi"/>
                <w:sz w:val="20"/>
                <w:szCs w:val="20"/>
              </w:rPr>
              <w:fldChar w:fldCharType="separate"/>
            </w:r>
            <w:r w:rsidRPr="00281C8F">
              <w:rPr>
                <w:rFonts w:asciiTheme="minorHAnsi" w:hAnsiTheme="minorHAnsi" w:cstheme="minorHAnsi"/>
                <w:sz w:val="20"/>
                <w:szCs w:val="20"/>
              </w:rPr>
              <w:fldChar w:fldCharType="end"/>
            </w:r>
            <w:r w:rsidRPr="00281C8F">
              <w:rPr>
                <w:rFonts w:asciiTheme="minorHAnsi" w:hAnsiTheme="minorHAnsi" w:cstheme="minorHAnsi"/>
                <w:sz w:val="20"/>
                <w:szCs w:val="20"/>
              </w:rPr>
              <w:t xml:space="preserve">   Ja      </w:t>
            </w:r>
            <w:r w:rsidRPr="00281C8F">
              <w:rPr>
                <w:rFonts w:asciiTheme="minorHAnsi" w:hAnsiTheme="minorHAnsi" w:cstheme="minorHAnsi"/>
                <w:sz w:val="20"/>
                <w:szCs w:val="20"/>
              </w:rPr>
              <w:tab/>
            </w:r>
            <w:r w:rsidRPr="00281C8F">
              <w:rPr>
                <w:rFonts w:asciiTheme="minorHAnsi" w:hAnsiTheme="minorHAnsi" w:cstheme="minorHAnsi"/>
                <w:sz w:val="20"/>
                <w:szCs w:val="20"/>
              </w:rPr>
              <w:fldChar w:fldCharType="begin">
                <w:ffData>
                  <w:name w:val="Kryss3"/>
                  <w:enabled/>
                  <w:calcOnExit w:val="0"/>
                  <w:checkBox>
                    <w:sizeAuto/>
                    <w:default w:val="0"/>
                  </w:checkBox>
                </w:ffData>
              </w:fldChar>
            </w:r>
            <w:r w:rsidRPr="00281C8F">
              <w:rPr>
                <w:rFonts w:asciiTheme="minorHAnsi" w:hAnsiTheme="minorHAnsi" w:cstheme="minorHAnsi"/>
                <w:sz w:val="20"/>
                <w:szCs w:val="20"/>
              </w:rPr>
              <w:instrText xml:space="preserve"> FORMCHECKBOX </w:instrText>
            </w:r>
            <w:r w:rsidR="0091510C">
              <w:rPr>
                <w:rFonts w:asciiTheme="minorHAnsi" w:hAnsiTheme="minorHAnsi" w:cstheme="minorHAnsi"/>
                <w:sz w:val="20"/>
                <w:szCs w:val="20"/>
              </w:rPr>
            </w:r>
            <w:r w:rsidR="0091510C">
              <w:rPr>
                <w:rFonts w:asciiTheme="minorHAnsi" w:hAnsiTheme="minorHAnsi" w:cstheme="minorHAnsi"/>
                <w:sz w:val="20"/>
                <w:szCs w:val="20"/>
              </w:rPr>
              <w:fldChar w:fldCharType="separate"/>
            </w:r>
            <w:r w:rsidRPr="00281C8F">
              <w:rPr>
                <w:rFonts w:asciiTheme="minorHAnsi" w:hAnsiTheme="minorHAnsi" w:cstheme="minorHAnsi"/>
                <w:sz w:val="20"/>
                <w:szCs w:val="20"/>
              </w:rPr>
              <w:fldChar w:fldCharType="end"/>
            </w:r>
            <w:r w:rsidRPr="00281C8F">
              <w:rPr>
                <w:rFonts w:asciiTheme="minorHAnsi" w:hAnsiTheme="minorHAnsi" w:cstheme="minorHAnsi"/>
                <w:sz w:val="20"/>
                <w:szCs w:val="20"/>
              </w:rPr>
              <w:t xml:space="preserve">  Nej </w:t>
            </w:r>
          </w:p>
        </w:tc>
      </w:tr>
    </w:tbl>
    <w:p w14:paraId="12CAF81E" w14:textId="77777777" w:rsidR="00E45808" w:rsidRPr="00A35D01" w:rsidRDefault="00E45808" w:rsidP="00E45808">
      <w:pPr>
        <w:pStyle w:val="NumRub2"/>
        <w:rPr>
          <w:rStyle w:val="Rubrik2Char"/>
          <w:b/>
          <w:bCs/>
        </w:rPr>
      </w:pPr>
      <w:r w:rsidRPr="00A35D01">
        <w:rPr>
          <w:rStyle w:val="Rubrik2Char"/>
          <w:b/>
          <w:bCs/>
        </w:rPr>
        <w:t>Krav på konsulte</w:t>
      </w:r>
      <w:r w:rsidR="004A6226">
        <w:rPr>
          <w:rStyle w:val="Rubrik2Char"/>
          <w:b/>
          <w:bCs/>
        </w:rPr>
        <w:t>n</w:t>
      </w:r>
    </w:p>
    <w:p w14:paraId="0F9D4AFA" w14:textId="13C02E10" w:rsidR="004A6226" w:rsidRPr="003226F7" w:rsidRDefault="00CB3580" w:rsidP="00EE4FDD">
      <w:pPr>
        <w:rPr>
          <w:highlight w:val="yellow"/>
        </w:rPr>
      </w:pPr>
      <w:r w:rsidRPr="00850E12">
        <w:t>Anbudsgi</w:t>
      </w:r>
      <w:r w:rsidR="004A6226" w:rsidRPr="00850E12">
        <w:t>varen</w:t>
      </w:r>
      <w:r w:rsidR="00D31DD0" w:rsidRPr="00850E12">
        <w:t xml:space="preserve"> ska offerera en (1)</w:t>
      </w:r>
      <w:r w:rsidR="00EE4FDD" w:rsidRPr="00850E12">
        <w:t xml:space="preserve"> </w:t>
      </w:r>
      <w:r w:rsidR="009F1D4C" w:rsidRPr="00850E12">
        <w:t xml:space="preserve">konsult </w:t>
      </w:r>
      <w:r w:rsidR="004A6226" w:rsidRPr="00850E12">
        <w:t>vilken ska uppfylla</w:t>
      </w:r>
      <w:r w:rsidR="00850E12" w:rsidRPr="00850E12">
        <w:t xml:space="preserve"> nedanstående </w:t>
      </w:r>
      <w:r w:rsidR="004A6226" w:rsidRPr="00850E12">
        <w:t>kompetens</w:t>
      </w:r>
      <w:r w:rsidR="00850E12" w:rsidRPr="00850E12">
        <w:t>e</w:t>
      </w:r>
      <w:r w:rsidR="00850E12" w:rsidRPr="00A92E74">
        <w:t>r</w:t>
      </w:r>
      <w:r w:rsidR="004A6226" w:rsidRPr="00A92E74">
        <w:t>.</w:t>
      </w:r>
      <w:r w:rsidRPr="00A92E74">
        <w:t xml:space="preserve"> </w:t>
      </w:r>
    </w:p>
    <w:p w14:paraId="20521584" w14:textId="77777777" w:rsidR="00EE4FDD" w:rsidRPr="003226F7" w:rsidRDefault="00EE4FDD" w:rsidP="00EE4FDD">
      <w:pPr>
        <w:rPr>
          <w:highlight w:val="yellow"/>
        </w:rPr>
      </w:pPr>
    </w:p>
    <w:p w14:paraId="0A8092C8" w14:textId="2801F3D3" w:rsidR="009C56F2" w:rsidRDefault="009C56F2" w:rsidP="009C56F2">
      <w:pPr>
        <w:pStyle w:val="Liststycke"/>
        <w:numPr>
          <w:ilvl w:val="0"/>
          <w:numId w:val="36"/>
        </w:numPr>
      </w:pPr>
      <w:r>
        <w:t>Akademisk examen eller annan för uppdraget relevant utbildning.</w:t>
      </w:r>
    </w:p>
    <w:p w14:paraId="018BA7C0" w14:textId="44F9A291" w:rsidR="009C56F2" w:rsidRPr="009C56F2" w:rsidRDefault="009C56F2" w:rsidP="009C56F2">
      <w:pPr>
        <w:pStyle w:val="Liststycke"/>
        <w:numPr>
          <w:ilvl w:val="0"/>
          <w:numId w:val="36"/>
        </w:numPr>
      </w:pPr>
      <w:r w:rsidRPr="009C56F2">
        <w:t>Konsulten ska ha minst 5 års erfarenhet av teknisk projektledning i fastighets/lokalprojekt.</w:t>
      </w:r>
    </w:p>
    <w:p w14:paraId="54FF0A27" w14:textId="7A68856D" w:rsidR="009C56F2" w:rsidRPr="009C56F2" w:rsidRDefault="00FE4348" w:rsidP="009C56F2">
      <w:pPr>
        <w:pStyle w:val="Liststycke"/>
        <w:numPr>
          <w:ilvl w:val="0"/>
          <w:numId w:val="36"/>
        </w:numPr>
      </w:pPr>
      <w:r>
        <w:t>Inledningsvis finns det inga krav på säkerhetsklassning men om behovet uppstår ska k</w:t>
      </w:r>
      <w:r w:rsidR="009C56F2" w:rsidRPr="009C56F2">
        <w:t>onsulten förbinda sig att bli föremål för säkerhetsprövning enligt säkerhetsskyddslagen</w:t>
      </w:r>
      <w:r>
        <w:t>.</w:t>
      </w:r>
    </w:p>
    <w:p w14:paraId="53D1CF7A" w14:textId="77777777" w:rsidR="00F66023" w:rsidRPr="009C56F2" w:rsidRDefault="00F66023" w:rsidP="00F66023">
      <w:pPr>
        <w:pStyle w:val="NumRub2"/>
        <w:rPr>
          <w:rStyle w:val="Rubrik2Char"/>
          <w:b/>
          <w:bCs/>
        </w:rPr>
      </w:pPr>
      <w:r w:rsidRPr="009C56F2">
        <w:rPr>
          <w:rStyle w:val="Rubrik2Char"/>
          <w:b/>
          <w:bCs/>
        </w:rPr>
        <w:t>Krav på personliga egenskaper</w:t>
      </w:r>
    </w:p>
    <w:p w14:paraId="33115D67" w14:textId="77777777" w:rsidR="00F66023" w:rsidRPr="008C34A9" w:rsidRDefault="00F66023" w:rsidP="00F66023">
      <w:pPr>
        <w:rPr>
          <w:highlight w:val="yellow"/>
        </w:rPr>
      </w:pPr>
    </w:p>
    <w:p w14:paraId="3C390957" w14:textId="1E3A9CB5" w:rsidR="00F66023" w:rsidRDefault="00F66023" w:rsidP="00F66023">
      <w:r w:rsidRPr="00833B02">
        <w:t xml:space="preserve">Offererad konsult ska uppfylla kraven på personliga egenskaper enligt nedan. </w:t>
      </w:r>
    </w:p>
    <w:p w14:paraId="73282F09" w14:textId="77777777" w:rsidR="00F66023" w:rsidRDefault="00F66023" w:rsidP="00F66023"/>
    <w:p w14:paraId="294BECEF" w14:textId="56B6126B" w:rsidR="00597437" w:rsidRDefault="00597437" w:rsidP="00597437">
      <w:pPr>
        <w:pStyle w:val="Liststycke"/>
        <w:numPr>
          <w:ilvl w:val="0"/>
          <w:numId w:val="42"/>
        </w:numPr>
        <w:autoSpaceDE w:val="0"/>
        <w:autoSpaceDN w:val="0"/>
        <w:spacing w:line="240" w:lineRule="auto"/>
      </w:pPr>
      <w:r>
        <w:t>Konsulten ska vara strukturerad, drivande och målinriktad.</w:t>
      </w:r>
    </w:p>
    <w:p w14:paraId="60CD4D43" w14:textId="6BA71341" w:rsidR="00597437" w:rsidRDefault="00597437" w:rsidP="00597437">
      <w:pPr>
        <w:pStyle w:val="Liststycke"/>
        <w:numPr>
          <w:ilvl w:val="0"/>
          <w:numId w:val="42"/>
        </w:numPr>
        <w:autoSpaceDE w:val="0"/>
        <w:autoSpaceDN w:val="0"/>
        <w:spacing w:line="240" w:lineRule="auto"/>
      </w:pPr>
      <w:r>
        <w:t>Konsulten ska ha hög förmåga att hantera många parallella arbetsuppgifter.</w:t>
      </w:r>
    </w:p>
    <w:p w14:paraId="3F19E546" w14:textId="1815E7E1" w:rsidR="00597437" w:rsidRDefault="00597437" w:rsidP="00597437">
      <w:pPr>
        <w:pStyle w:val="Liststycke"/>
        <w:numPr>
          <w:ilvl w:val="0"/>
          <w:numId w:val="42"/>
        </w:numPr>
        <w:autoSpaceDE w:val="0"/>
        <w:autoSpaceDN w:val="0"/>
        <w:spacing w:line="240" w:lineRule="auto"/>
      </w:pPr>
      <w:r>
        <w:t xml:space="preserve">Konsulten ska ha förmåga att arbeta självständigt och bygga upp kontaktnät med relevanta intressenter inom myndigheten och dess leverantörer. </w:t>
      </w:r>
    </w:p>
    <w:p w14:paraId="5F7D716A" w14:textId="1C287167" w:rsidR="00597437" w:rsidRDefault="00597437" w:rsidP="00597437">
      <w:pPr>
        <w:pStyle w:val="Liststycke"/>
        <w:numPr>
          <w:ilvl w:val="0"/>
          <w:numId w:val="42"/>
        </w:numPr>
        <w:autoSpaceDE w:val="0"/>
        <w:autoSpaceDN w:val="0"/>
        <w:spacing w:line="240" w:lineRule="auto"/>
      </w:pPr>
      <w:r>
        <w:t>Konsulten ska ha en mycket kommunikativ förmåga samt förmåga att leda och arbeta i team.</w:t>
      </w:r>
    </w:p>
    <w:p w14:paraId="6A74D82E" w14:textId="5D78BD46" w:rsidR="00597437" w:rsidRDefault="00597437" w:rsidP="00597437">
      <w:pPr>
        <w:pStyle w:val="Liststycke"/>
        <w:numPr>
          <w:ilvl w:val="0"/>
          <w:numId w:val="42"/>
        </w:numPr>
        <w:autoSpaceDE w:val="0"/>
        <w:autoSpaceDN w:val="0"/>
        <w:spacing w:line="240" w:lineRule="auto"/>
      </w:pPr>
      <w:r>
        <w:t>Konsulten ska ha stark analytisk förmåga och snabbt kunna skapa sig en överblick kring sitt arbete.</w:t>
      </w:r>
    </w:p>
    <w:p w14:paraId="65F9369F" w14:textId="52ED6610" w:rsidR="00F66023" w:rsidRPr="00597437" w:rsidRDefault="00597437" w:rsidP="00597437">
      <w:pPr>
        <w:pStyle w:val="Liststycke"/>
        <w:numPr>
          <w:ilvl w:val="0"/>
          <w:numId w:val="42"/>
        </w:numPr>
        <w:autoSpaceDE w:val="0"/>
        <w:autoSpaceDN w:val="0"/>
        <w:spacing w:line="240" w:lineRule="auto"/>
        <w:rPr>
          <w:rFonts w:asciiTheme="majorHAnsi" w:hAnsiTheme="majorHAnsi" w:cstheme="majorHAnsi"/>
        </w:rPr>
      </w:pPr>
      <w:r w:rsidRPr="00597437">
        <w:lastRenderedPageBreak/>
        <w:t>Konsulten ska ha förmåga att proaktivt föreslå förbättringar inom området och drivas av kvalitetsmedvetenhet</w:t>
      </w:r>
    </w:p>
    <w:p w14:paraId="2CAE9D7F" w14:textId="77777777" w:rsidR="00597437" w:rsidRDefault="00597437" w:rsidP="00F92BCC"/>
    <w:p w14:paraId="18BF8BED" w14:textId="6D7F6EBB" w:rsidR="00D43CD6" w:rsidRDefault="00EC1A4A" w:rsidP="00D43CD6">
      <w:r>
        <w:t>Anbudsgivaren</w:t>
      </w:r>
      <w:r w:rsidR="002F7B5B" w:rsidRPr="00C331AE">
        <w:t xml:space="preserve"> ska </w:t>
      </w:r>
      <w:r w:rsidR="00201B19">
        <w:t xml:space="preserve">till anbudet </w:t>
      </w:r>
      <w:r w:rsidR="002F7B5B" w:rsidRPr="00C331AE">
        <w:t>bifoga CV som bevis på att ovanstående krav är uppfyllda.</w:t>
      </w:r>
      <w:r w:rsidR="00D43CD6" w:rsidRPr="00D43CD6">
        <w:t xml:space="preserve"> </w:t>
      </w:r>
      <w:r w:rsidR="00D43CD6" w:rsidRPr="00833B02">
        <w:t xml:space="preserve">Kraven </w:t>
      </w:r>
      <w:r w:rsidR="00D43CD6">
        <w:t>kommer även att</w:t>
      </w:r>
      <w:r w:rsidR="00D43CD6" w:rsidRPr="00833B02">
        <w:t xml:space="preserve"> </w:t>
      </w:r>
      <w:r w:rsidR="00D43CD6" w:rsidRPr="00833B02">
        <w:rPr>
          <w:u w:val="single"/>
        </w:rPr>
        <w:t>verifieras</w:t>
      </w:r>
      <w:r w:rsidR="00D43CD6" w:rsidRPr="00833B02">
        <w:t xml:space="preserve"> vid intervjutillfället.</w:t>
      </w:r>
    </w:p>
    <w:p w14:paraId="00D7B6D3" w14:textId="77777777" w:rsidR="00201B19" w:rsidRDefault="00201B19" w:rsidP="00F92BCC"/>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201B19" w:rsidRPr="00281C8F" w14:paraId="451E9C20" w14:textId="77777777" w:rsidTr="009E6CE4">
        <w:trPr>
          <w:trHeight w:val="232"/>
        </w:trPr>
        <w:tc>
          <w:tcPr>
            <w:tcW w:w="8075" w:type="dxa"/>
            <w:shd w:val="clear" w:color="auto" w:fill="D9D9D9" w:themeFill="background1" w:themeFillShade="D9"/>
            <w:vAlign w:val="center"/>
          </w:tcPr>
          <w:p w14:paraId="6E8D7DC3" w14:textId="31CC17EB" w:rsidR="00201B19" w:rsidRPr="00281C8F" w:rsidRDefault="00201B19" w:rsidP="004B5A6A">
            <w:pPr>
              <w:pStyle w:val="Mallnormal"/>
              <w:rPr>
                <w:rFonts w:asciiTheme="minorHAnsi" w:hAnsiTheme="minorHAnsi" w:cstheme="minorHAnsi"/>
                <w:sz w:val="20"/>
                <w:szCs w:val="20"/>
              </w:rPr>
            </w:pPr>
            <w:r w:rsidRPr="00281C8F">
              <w:rPr>
                <w:rFonts w:asciiTheme="minorHAnsi" w:hAnsiTheme="minorHAnsi" w:cstheme="minorHAnsi"/>
                <w:sz w:val="20"/>
                <w:szCs w:val="20"/>
              </w:rPr>
              <w:t>Ovanstående krav</w:t>
            </w:r>
            <w:r w:rsidR="00850E12">
              <w:rPr>
                <w:rFonts w:asciiTheme="minorHAnsi" w:hAnsiTheme="minorHAnsi" w:cstheme="minorHAnsi"/>
                <w:sz w:val="20"/>
                <w:szCs w:val="20"/>
              </w:rPr>
              <w:t xml:space="preserve"> (5.</w:t>
            </w:r>
            <w:r w:rsidR="00722346">
              <w:rPr>
                <w:rFonts w:asciiTheme="minorHAnsi" w:hAnsiTheme="minorHAnsi" w:cstheme="minorHAnsi"/>
                <w:sz w:val="20"/>
                <w:szCs w:val="20"/>
              </w:rPr>
              <w:t>2</w:t>
            </w:r>
            <w:r w:rsidR="00850E12">
              <w:rPr>
                <w:rFonts w:asciiTheme="minorHAnsi" w:hAnsiTheme="minorHAnsi" w:cstheme="minorHAnsi"/>
                <w:sz w:val="20"/>
                <w:szCs w:val="20"/>
              </w:rPr>
              <w:t xml:space="preserve"> och 5.</w:t>
            </w:r>
            <w:r w:rsidR="00722346">
              <w:rPr>
                <w:rFonts w:asciiTheme="minorHAnsi" w:hAnsiTheme="minorHAnsi" w:cstheme="minorHAnsi"/>
                <w:sz w:val="20"/>
                <w:szCs w:val="20"/>
              </w:rPr>
              <w:t>3</w:t>
            </w:r>
            <w:r w:rsidR="00850E12">
              <w:rPr>
                <w:rFonts w:asciiTheme="minorHAnsi" w:hAnsiTheme="minorHAnsi" w:cstheme="minorHAnsi"/>
                <w:sz w:val="20"/>
                <w:szCs w:val="20"/>
              </w:rPr>
              <w:t>)</w:t>
            </w:r>
            <w:r w:rsidRPr="00281C8F">
              <w:rPr>
                <w:rFonts w:asciiTheme="minorHAnsi" w:hAnsiTheme="minorHAnsi" w:cstheme="minorHAnsi"/>
                <w:sz w:val="20"/>
                <w:szCs w:val="20"/>
              </w:rPr>
              <w:t xml:space="preserve"> uppfylls</w:t>
            </w:r>
            <w:r>
              <w:rPr>
                <w:rFonts w:asciiTheme="minorHAnsi" w:hAnsiTheme="minorHAnsi" w:cstheme="minorHAnsi"/>
                <w:sz w:val="20"/>
                <w:szCs w:val="20"/>
              </w:rPr>
              <w:t xml:space="preserve"> och CV har bifogats anbudet som styrker </w:t>
            </w:r>
            <w:r w:rsidR="005E3CA3">
              <w:rPr>
                <w:rFonts w:asciiTheme="minorHAnsi" w:hAnsiTheme="minorHAnsi" w:cstheme="minorHAnsi"/>
                <w:sz w:val="20"/>
                <w:szCs w:val="20"/>
              </w:rPr>
              <w:t>uppfyllanden</w:t>
            </w:r>
            <w:r w:rsidRPr="00281C8F">
              <w:rPr>
                <w:rFonts w:asciiTheme="minorHAnsi" w:hAnsiTheme="minorHAnsi" w:cstheme="minorHAnsi"/>
                <w:sz w:val="20"/>
                <w:szCs w:val="20"/>
              </w:rPr>
              <w:t>:</w:t>
            </w:r>
          </w:p>
        </w:tc>
      </w:tr>
      <w:tr w:rsidR="00201B19" w:rsidRPr="00281C8F" w14:paraId="4FB8E53B" w14:textId="77777777" w:rsidTr="004B5A6A">
        <w:trPr>
          <w:trHeight w:val="232"/>
        </w:trPr>
        <w:tc>
          <w:tcPr>
            <w:tcW w:w="8075" w:type="dxa"/>
            <w:shd w:val="clear" w:color="auto" w:fill="auto"/>
            <w:vAlign w:val="center"/>
          </w:tcPr>
          <w:p w14:paraId="4258476C" w14:textId="77777777" w:rsidR="00201B19" w:rsidRPr="00281C8F" w:rsidRDefault="00201B19" w:rsidP="004B5A6A">
            <w:pPr>
              <w:pStyle w:val="Mallnormal"/>
              <w:rPr>
                <w:rFonts w:asciiTheme="minorHAnsi" w:hAnsiTheme="minorHAnsi" w:cstheme="minorHAnsi"/>
                <w:sz w:val="20"/>
                <w:szCs w:val="20"/>
              </w:rPr>
            </w:pPr>
            <w:r w:rsidRPr="00281C8F">
              <w:rPr>
                <w:rFonts w:asciiTheme="minorHAnsi" w:hAnsiTheme="minorHAnsi" w:cstheme="minorHAnsi"/>
                <w:sz w:val="20"/>
                <w:szCs w:val="20"/>
              </w:rPr>
              <w:fldChar w:fldCharType="begin">
                <w:ffData>
                  <w:name w:val="Kryss2"/>
                  <w:enabled/>
                  <w:calcOnExit w:val="0"/>
                  <w:checkBox>
                    <w:sizeAuto/>
                    <w:default w:val="0"/>
                  </w:checkBox>
                </w:ffData>
              </w:fldChar>
            </w:r>
            <w:r w:rsidRPr="00281C8F">
              <w:rPr>
                <w:rFonts w:asciiTheme="minorHAnsi" w:hAnsiTheme="minorHAnsi" w:cstheme="minorHAnsi"/>
                <w:sz w:val="20"/>
                <w:szCs w:val="20"/>
              </w:rPr>
              <w:instrText xml:space="preserve"> FORMCHECKBOX </w:instrText>
            </w:r>
            <w:r w:rsidR="0091510C">
              <w:rPr>
                <w:rFonts w:asciiTheme="minorHAnsi" w:hAnsiTheme="minorHAnsi" w:cstheme="minorHAnsi"/>
                <w:sz w:val="20"/>
                <w:szCs w:val="20"/>
              </w:rPr>
            </w:r>
            <w:r w:rsidR="0091510C">
              <w:rPr>
                <w:rFonts w:asciiTheme="minorHAnsi" w:hAnsiTheme="minorHAnsi" w:cstheme="minorHAnsi"/>
                <w:sz w:val="20"/>
                <w:szCs w:val="20"/>
              </w:rPr>
              <w:fldChar w:fldCharType="separate"/>
            </w:r>
            <w:r w:rsidRPr="00281C8F">
              <w:rPr>
                <w:rFonts w:asciiTheme="minorHAnsi" w:hAnsiTheme="minorHAnsi" w:cstheme="minorHAnsi"/>
                <w:sz w:val="20"/>
                <w:szCs w:val="20"/>
              </w:rPr>
              <w:fldChar w:fldCharType="end"/>
            </w:r>
            <w:r w:rsidRPr="00281C8F">
              <w:rPr>
                <w:rFonts w:asciiTheme="minorHAnsi" w:hAnsiTheme="minorHAnsi" w:cstheme="minorHAnsi"/>
                <w:sz w:val="20"/>
                <w:szCs w:val="20"/>
              </w:rPr>
              <w:t xml:space="preserve">   Ja      </w:t>
            </w:r>
            <w:r w:rsidRPr="00281C8F">
              <w:rPr>
                <w:rFonts w:asciiTheme="minorHAnsi" w:hAnsiTheme="minorHAnsi" w:cstheme="minorHAnsi"/>
                <w:sz w:val="20"/>
                <w:szCs w:val="20"/>
              </w:rPr>
              <w:tab/>
            </w:r>
            <w:r w:rsidRPr="00281C8F">
              <w:rPr>
                <w:rFonts w:asciiTheme="minorHAnsi" w:hAnsiTheme="minorHAnsi" w:cstheme="minorHAnsi"/>
                <w:sz w:val="20"/>
                <w:szCs w:val="20"/>
              </w:rPr>
              <w:fldChar w:fldCharType="begin">
                <w:ffData>
                  <w:name w:val="Kryss3"/>
                  <w:enabled/>
                  <w:calcOnExit w:val="0"/>
                  <w:checkBox>
                    <w:sizeAuto/>
                    <w:default w:val="0"/>
                  </w:checkBox>
                </w:ffData>
              </w:fldChar>
            </w:r>
            <w:r w:rsidRPr="00281C8F">
              <w:rPr>
                <w:rFonts w:asciiTheme="minorHAnsi" w:hAnsiTheme="minorHAnsi" w:cstheme="minorHAnsi"/>
                <w:sz w:val="20"/>
                <w:szCs w:val="20"/>
              </w:rPr>
              <w:instrText xml:space="preserve"> FORMCHECKBOX </w:instrText>
            </w:r>
            <w:r w:rsidR="0091510C">
              <w:rPr>
                <w:rFonts w:asciiTheme="minorHAnsi" w:hAnsiTheme="minorHAnsi" w:cstheme="minorHAnsi"/>
                <w:sz w:val="20"/>
                <w:szCs w:val="20"/>
              </w:rPr>
            </w:r>
            <w:r w:rsidR="0091510C">
              <w:rPr>
                <w:rFonts w:asciiTheme="minorHAnsi" w:hAnsiTheme="minorHAnsi" w:cstheme="minorHAnsi"/>
                <w:sz w:val="20"/>
                <w:szCs w:val="20"/>
              </w:rPr>
              <w:fldChar w:fldCharType="separate"/>
            </w:r>
            <w:r w:rsidRPr="00281C8F">
              <w:rPr>
                <w:rFonts w:asciiTheme="minorHAnsi" w:hAnsiTheme="minorHAnsi" w:cstheme="minorHAnsi"/>
                <w:sz w:val="20"/>
                <w:szCs w:val="20"/>
              </w:rPr>
              <w:fldChar w:fldCharType="end"/>
            </w:r>
            <w:r w:rsidRPr="00281C8F">
              <w:rPr>
                <w:rFonts w:asciiTheme="minorHAnsi" w:hAnsiTheme="minorHAnsi" w:cstheme="minorHAnsi"/>
                <w:sz w:val="20"/>
                <w:szCs w:val="20"/>
              </w:rPr>
              <w:t xml:space="preserve">  Nej </w:t>
            </w:r>
          </w:p>
        </w:tc>
      </w:tr>
    </w:tbl>
    <w:p w14:paraId="584E432A" w14:textId="77777777" w:rsidR="005E3CA3" w:rsidRPr="005E3CA3" w:rsidRDefault="005E3CA3" w:rsidP="005E3CA3">
      <w:pPr>
        <w:pStyle w:val="NumRub1"/>
        <w:rPr>
          <w:rStyle w:val="Rubrik2Char"/>
          <w:b/>
          <w:bCs/>
        </w:rPr>
      </w:pPr>
      <w:r w:rsidRPr="005E3CA3">
        <w:rPr>
          <w:rStyle w:val="Rubrik2Char"/>
          <w:b/>
          <w:bCs/>
        </w:rPr>
        <w:t>Intervju</w:t>
      </w:r>
    </w:p>
    <w:p w14:paraId="4D737CEC" w14:textId="1977DD8E" w:rsidR="005E3CA3" w:rsidRDefault="005E3CA3" w:rsidP="005E3CA3">
      <w:r w:rsidRPr="005A0AF4">
        <w:t>Statens servicecenter planerar att genomföra interv</w:t>
      </w:r>
      <w:r>
        <w:t>ju</w:t>
      </w:r>
      <w:r w:rsidRPr="005A0AF4">
        <w:t xml:space="preserve"> </w:t>
      </w:r>
      <w:r>
        <w:t xml:space="preserve">med </w:t>
      </w:r>
      <w:r w:rsidR="00D43CD6">
        <w:t xml:space="preserve">den </w:t>
      </w:r>
      <w:r>
        <w:t>offererad</w:t>
      </w:r>
      <w:r w:rsidR="00D43CD6">
        <w:t>e</w:t>
      </w:r>
      <w:r w:rsidRPr="005A0AF4">
        <w:t xml:space="preserve"> konsult som uppfyller samtliga ställda krav och </w:t>
      </w:r>
      <w:r>
        <w:t xml:space="preserve">har det </w:t>
      </w:r>
      <w:r w:rsidRPr="00FE4348">
        <w:t>lägsta priset.</w:t>
      </w:r>
    </w:p>
    <w:p w14:paraId="628C3B54" w14:textId="77777777" w:rsidR="005E3CA3" w:rsidRDefault="005E3CA3" w:rsidP="005E3CA3"/>
    <w:p w14:paraId="38CCFE4D" w14:textId="648132A2" w:rsidR="005E3CA3" w:rsidRDefault="005E3CA3" w:rsidP="005E3CA3">
      <w:r>
        <w:t xml:space="preserve">Syftet med intervjun är att verifiera att angivna </w:t>
      </w:r>
      <w:r w:rsidR="0087377D">
        <w:t xml:space="preserve">obligatoriska krav </w:t>
      </w:r>
      <w:r>
        <w:t>uppfylls.</w:t>
      </w:r>
    </w:p>
    <w:p w14:paraId="2B44A252" w14:textId="77777777" w:rsidR="005E3CA3" w:rsidRPr="005A0AF4" w:rsidRDefault="005E3CA3" w:rsidP="005E3CA3"/>
    <w:p w14:paraId="3FCFB864" w14:textId="77777777" w:rsidR="005E3CA3" w:rsidRDefault="005E3CA3" w:rsidP="005E3CA3">
      <w:r w:rsidRPr="00C331AE">
        <w:t>Intervjun</w:t>
      </w:r>
      <w:r>
        <w:t xml:space="preserve"> sker på anbudsgivarens egen bekostnad.</w:t>
      </w:r>
      <w:r>
        <w:br/>
      </w:r>
    </w:p>
    <w:tbl>
      <w:tblPr>
        <w:tblW w:w="7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1"/>
      </w:tblGrid>
      <w:tr w:rsidR="005E3CA3" w:rsidRPr="00281C8F" w14:paraId="4F824038" w14:textId="77777777" w:rsidTr="009E6CE4">
        <w:trPr>
          <w:trHeight w:val="232"/>
        </w:trPr>
        <w:tc>
          <w:tcPr>
            <w:tcW w:w="7341" w:type="dxa"/>
            <w:shd w:val="clear" w:color="auto" w:fill="D9D9D9" w:themeFill="background1" w:themeFillShade="D9"/>
            <w:vAlign w:val="center"/>
          </w:tcPr>
          <w:p w14:paraId="1EE1979E" w14:textId="77777777" w:rsidR="005E3CA3" w:rsidRPr="00281C8F" w:rsidRDefault="005E3CA3" w:rsidP="00AD14DD">
            <w:pPr>
              <w:pStyle w:val="Mallnormal"/>
              <w:rPr>
                <w:rFonts w:asciiTheme="minorHAnsi" w:hAnsiTheme="minorHAnsi" w:cstheme="minorHAnsi"/>
                <w:sz w:val="20"/>
                <w:szCs w:val="20"/>
              </w:rPr>
            </w:pPr>
            <w:r w:rsidRPr="00281C8F">
              <w:rPr>
                <w:rFonts w:asciiTheme="minorHAnsi" w:hAnsiTheme="minorHAnsi" w:cstheme="minorHAnsi"/>
                <w:sz w:val="20"/>
                <w:szCs w:val="20"/>
              </w:rPr>
              <w:t>Ovanstående krav accepteras/uppfylls:</w:t>
            </w:r>
          </w:p>
        </w:tc>
      </w:tr>
      <w:tr w:rsidR="005E3CA3" w:rsidRPr="00281C8F" w14:paraId="715DED68" w14:textId="77777777" w:rsidTr="00AD14DD">
        <w:trPr>
          <w:trHeight w:val="232"/>
        </w:trPr>
        <w:tc>
          <w:tcPr>
            <w:tcW w:w="7341" w:type="dxa"/>
            <w:shd w:val="clear" w:color="auto" w:fill="auto"/>
            <w:vAlign w:val="center"/>
          </w:tcPr>
          <w:p w14:paraId="52E68A8C" w14:textId="77777777" w:rsidR="005E3CA3" w:rsidRPr="00281C8F" w:rsidRDefault="005E3CA3" w:rsidP="00AD14DD">
            <w:pPr>
              <w:pStyle w:val="Mallnormal"/>
              <w:rPr>
                <w:rFonts w:asciiTheme="minorHAnsi" w:hAnsiTheme="minorHAnsi" w:cstheme="minorHAnsi"/>
                <w:sz w:val="20"/>
                <w:szCs w:val="20"/>
              </w:rPr>
            </w:pPr>
            <w:r w:rsidRPr="00281C8F">
              <w:rPr>
                <w:rFonts w:asciiTheme="minorHAnsi" w:hAnsiTheme="minorHAnsi" w:cstheme="minorHAnsi"/>
                <w:sz w:val="20"/>
                <w:szCs w:val="20"/>
              </w:rPr>
              <w:fldChar w:fldCharType="begin">
                <w:ffData>
                  <w:name w:val="Kryss2"/>
                  <w:enabled/>
                  <w:calcOnExit w:val="0"/>
                  <w:checkBox>
                    <w:sizeAuto/>
                    <w:default w:val="0"/>
                  </w:checkBox>
                </w:ffData>
              </w:fldChar>
            </w:r>
            <w:r w:rsidRPr="00281C8F">
              <w:rPr>
                <w:rFonts w:asciiTheme="minorHAnsi" w:hAnsiTheme="minorHAnsi" w:cstheme="minorHAnsi"/>
                <w:sz w:val="20"/>
                <w:szCs w:val="20"/>
              </w:rPr>
              <w:instrText xml:space="preserve"> FORMCHECKBOX </w:instrText>
            </w:r>
            <w:r w:rsidR="0091510C">
              <w:rPr>
                <w:rFonts w:asciiTheme="minorHAnsi" w:hAnsiTheme="minorHAnsi" w:cstheme="minorHAnsi"/>
                <w:sz w:val="20"/>
                <w:szCs w:val="20"/>
              </w:rPr>
            </w:r>
            <w:r w:rsidR="0091510C">
              <w:rPr>
                <w:rFonts w:asciiTheme="minorHAnsi" w:hAnsiTheme="minorHAnsi" w:cstheme="minorHAnsi"/>
                <w:sz w:val="20"/>
                <w:szCs w:val="20"/>
              </w:rPr>
              <w:fldChar w:fldCharType="separate"/>
            </w:r>
            <w:r w:rsidRPr="00281C8F">
              <w:rPr>
                <w:rFonts w:asciiTheme="minorHAnsi" w:hAnsiTheme="minorHAnsi" w:cstheme="minorHAnsi"/>
                <w:sz w:val="20"/>
                <w:szCs w:val="20"/>
              </w:rPr>
              <w:fldChar w:fldCharType="end"/>
            </w:r>
            <w:r w:rsidRPr="00281C8F">
              <w:rPr>
                <w:rFonts w:asciiTheme="minorHAnsi" w:hAnsiTheme="minorHAnsi" w:cstheme="minorHAnsi"/>
                <w:sz w:val="20"/>
                <w:szCs w:val="20"/>
              </w:rPr>
              <w:t xml:space="preserve">   Ja      </w:t>
            </w:r>
            <w:r w:rsidRPr="00281C8F">
              <w:rPr>
                <w:rFonts w:asciiTheme="minorHAnsi" w:hAnsiTheme="minorHAnsi" w:cstheme="minorHAnsi"/>
                <w:sz w:val="20"/>
                <w:szCs w:val="20"/>
              </w:rPr>
              <w:tab/>
            </w:r>
            <w:r w:rsidRPr="00281C8F">
              <w:rPr>
                <w:rFonts w:asciiTheme="minorHAnsi" w:hAnsiTheme="minorHAnsi" w:cstheme="minorHAnsi"/>
                <w:sz w:val="20"/>
                <w:szCs w:val="20"/>
              </w:rPr>
              <w:fldChar w:fldCharType="begin">
                <w:ffData>
                  <w:name w:val="Kryss3"/>
                  <w:enabled/>
                  <w:calcOnExit w:val="0"/>
                  <w:checkBox>
                    <w:sizeAuto/>
                    <w:default w:val="0"/>
                  </w:checkBox>
                </w:ffData>
              </w:fldChar>
            </w:r>
            <w:r w:rsidRPr="00281C8F">
              <w:rPr>
                <w:rFonts w:asciiTheme="minorHAnsi" w:hAnsiTheme="minorHAnsi" w:cstheme="minorHAnsi"/>
                <w:sz w:val="20"/>
                <w:szCs w:val="20"/>
              </w:rPr>
              <w:instrText xml:space="preserve"> FORMCHECKBOX </w:instrText>
            </w:r>
            <w:r w:rsidR="0091510C">
              <w:rPr>
                <w:rFonts w:asciiTheme="minorHAnsi" w:hAnsiTheme="minorHAnsi" w:cstheme="minorHAnsi"/>
                <w:sz w:val="20"/>
                <w:szCs w:val="20"/>
              </w:rPr>
            </w:r>
            <w:r w:rsidR="0091510C">
              <w:rPr>
                <w:rFonts w:asciiTheme="minorHAnsi" w:hAnsiTheme="minorHAnsi" w:cstheme="minorHAnsi"/>
                <w:sz w:val="20"/>
                <w:szCs w:val="20"/>
              </w:rPr>
              <w:fldChar w:fldCharType="separate"/>
            </w:r>
            <w:r w:rsidRPr="00281C8F">
              <w:rPr>
                <w:rFonts w:asciiTheme="minorHAnsi" w:hAnsiTheme="minorHAnsi" w:cstheme="minorHAnsi"/>
                <w:sz w:val="20"/>
                <w:szCs w:val="20"/>
              </w:rPr>
              <w:fldChar w:fldCharType="end"/>
            </w:r>
            <w:r w:rsidRPr="00281C8F">
              <w:rPr>
                <w:rFonts w:asciiTheme="minorHAnsi" w:hAnsiTheme="minorHAnsi" w:cstheme="minorHAnsi"/>
                <w:sz w:val="20"/>
                <w:szCs w:val="20"/>
              </w:rPr>
              <w:t xml:space="preserve">  Nej </w:t>
            </w:r>
          </w:p>
        </w:tc>
      </w:tr>
    </w:tbl>
    <w:p w14:paraId="09382C5C" w14:textId="1B1444B5" w:rsidR="00850E12" w:rsidRPr="00A92E74" w:rsidRDefault="00850E12" w:rsidP="00850E12">
      <w:pPr>
        <w:pStyle w:val="NumRub2"/>
        <w:rPr>
          <w:rStyle w:val="Rubrik2Char"/>
          <w:b/>
          <w:bCs/>
        </w:rPr>
      </w:pPr>
      <w:r w:rsidRPr="00A92E74">
        <w:rPr>
          <w:rStyle w:val="Rubrik2Char"/>
          <w:b/>
          <w:bCs/>
        </w:rPr>
        <w:t>Tid för intervju</w:t>
      </w:r>
    </w:p>
    <w:p w14:paraId="57DFC9E3" w14:textId="1285A9EB" w:rsidR="00850E12" w:rsidRPr="00850E12" w:rsidRDefault="00850E12" w:rsidP="00850E12">
      <w:bookmarkStart w:id="42" w:name="_Hlk84486591"/>
      <w:r w:rsidRPr="00A92E74">
        <w:t>Intervjun kommer hållas via Skype under vecka 4</w:t>
      </w:r>
      <w:r w:rsidR="00A92E74">
        <w:t>2</w:t>
      </w:r>
      <w:r w:rsidRPr="00A92E74">
        <w:t>. Offererad konsult ska finnas tillgänglig för intervju nedanstående tider.</w:t>
      </w:r>
    </w:p>
    <w:p w14:paraId="739C8D25" w14:textId="5FF1B46B" w:rsidR="00850E12" w:rsidRDefault="00850E12" w:rsidP="00850E12"/>
    <w:tbl>
      <w:tblPr>
        <w:tblStyle w:val="Tabellrutnt"/>
        <w:tblW w:w="6372" w:type="dxa"/>
        <w:tblLook w:val="04A0" w:firstRow="1" w:lastRow="0" w:firstColumn="1" w:lastColumn="0" w:noHBand="0" w:noVBand="1"/>
      </w:tblPr>
      <w:tblGrid>
        <w:gridCol w:w="2124"/>
        <w:gridCol w:w="2124"/>
        <w:gridCol w:w="2124"/>
      </w:tblGrid>
      <w:tr w:rsidR="00850E12" w14:paraId="70A60907" w14:textId="2E2A871C" w:rsidTr="009E6CE4">
        <w:tc>
          <w:tcPr>
            <w:tcW w:w="2124" w:type="dxa"/>
            <w:shd w:val="clear" w:color="auto" w:fill="D9D9D9" w:themeFill="background1" w:themeFillShade="D9"/>
          </w:tcPr>
          <w:p w14:paraId="6DBDBD02" w14:textId="2315F3F5" w:rsidR="00850E12" w:rsidRPr="00850E12" w:rsidRDefault="00F023BC" w:rsidP="00850E12">
            <w:pPr>
              <w:pStyle w:val="Mallnormal"/>
              <w:rPr>
                <w:rFonts w:asciiTheme="minorHAnsi" w:hAnsiTheme="minorHAnsi" w:cstheme="minorHAnsi"/>
                <w:sz w:val="20"/>
                <w:szCs w:val="20"/>
              </w:rPr>
            </w:pPr>
            <w:r w:rsidRPr="00850E12">
              <w:rPr>
                <w:rFonts w:asciiTheme="minorHAnsi" w:hAnsiTheme="minorHAnsi" w:cstheme="minorHAnsi"/>
                <w:sz w:val="20"/>
                <w:szCs w:val="20"/>
              </w:rPr>
              <w:t xml:space="preserve">Onsdag </w:t>
            </w:r>
            <w:r>
              <w:rPr>
                <w:rFonts w:asciiTheme="minorHAnsi" w:hAnsiTheme="minorHAnsi" w:cstheme="minorHAnsi"/>
                <w:sz w:val="20"/>
                <w:szCs w:val="20"/>
              </w:rPr>
              <w:t>20</w:t>
            </w:r>
            <w:r w:rsidRPr="00850E12">
              <w:rPr>
                <w:rFonts w:asciiTheme="minorHAnsi" w:hAnsiTheme="minorHAnsi" w:cstheme="minorHAnsi"/>
                <w:sz w:val="20"/>
                <w:szCs w:val="20"/>
              </w:rPr>
              <w:t>/10</w:t>
            </w:r>
          </w:p>
        </w:tc>
        <w:tc>
          <w:tcPr>
            <w:tcW w:w="2124" w:type="dxa"/>
            <w:shd w:val="clear" w:color="auto" w:fill="D9D9D9" w:themeFill="background1" w:themeFillShade="D9"/>
          </w:tcPr>
          <w:p w14:paraId="2308F58E" w14:textId="7DE1CCA9" w:rsidR="00850E12" w:rsidRPr="00850E12" w:rsidRDefault="00F023BC" w:rsidP="00850E12">
            <w:pPr>
              <w:pStyle w:val="Mallnormal"/>
              <w:rPr>
                <w:rFonts w:asciiTheme="minorHAnsi" w:hAnsiTheme="minorHAnsi" w:cstheme="minorHAnsi"/>
                <w:sz w:val="20"/>
                <w:szCs w:val="20"/>
              </w:rPr>
            </w:pPr>
            <w:r w:rsidRPr="00850E12">
              <w:rPr>
                <w:rFonts w:asciiTheme="minorHAnsi" w:hAnsiTheme="minorHAnsi" w:cstheme="minorHAnsi"/>
                <w:sz w:val="20"/>
                <w:szCs w:val="20"/>
              </w:rPr>
              <w:t xml:space="preserve">Torsdag </w:t>
            </w:r>
            <w:r>
              <w:rPr>
                <w:rFonts w:asciiTheme="minorHAnsi" w:hAnsiTheme="minorHAnsi" w:cstheme="minorHAnsi"/>
                <w:sz w:val="20"/>
                <w:szCs w:val="20"/>
              </w:rPr>
              <w:t>21</w:t>
            </w:r>
            <w:r w:rsidRPr="00850E12">
              <w:rPr>
                <w:rFonts w:asciiTheme="minorHAnsi" w:hAnsiTheme="minorHAnsi" w:cstheme="minorHAnsi"/>
                <w:sz w:val="20"/>
                <w:szCs w:val="20"/>
              </w:rPr>
              <w:t>/10</w:t>
            </w:r>
          </w:p>
        </w:tc>
        <w:tc>
          <w:tcPr>
            <w:tcW w:w="2124" w:type="dxa"/>
            <w:shd w:val="clear" w:color="auto" w:fill="D9D9D9" w:themeFill="background1" w:themeFillShade="D9"/>
          </w:tcPr>
          <w:p w14:paraId="66358A3D" w14:textId="2A33A06D" w:rsidR="00850E12" w:rsidRPr="00850E12" w:rsidRDefault="00F023BC" w:rsidP="00850E12">
            <w:pPr>
              <w:pStyle w:val="Mallnormal"/>
              <w:rPr>
                <w:rFonts w:asciiTheme="minorHAnsi" w:hAnsiTheme="minorHAnsi" w:cstheme="minorHAnsi"/>
                <w:sz w:val="20"/>
                <w:szCs w:val="20"/>
              </w:rPr>
            </w:pPr>
            <w:r>
              <w:rPr>
                <w:rFonts w:asciiTheme="minorHAnsi" w:hAnsiTheme="minorHAnsi" w:cstheme="minorHAnsi"/>
                <w:sz w:val="20"/>
                <w:szCs w:val="20"/>
              </w:rPr>
              <w:t>Fredag 22/10</w:t>
            </w:r>
          </w:p>
        </w:tc>
      </w:tr>
      <w:tr w:rsidR="00850E12" w14:paraId="14B83BD4" w14:textId="53EAD8B8" w:rsidTr="00850E12">
        <w:tc>
          <w:tcPr>
            <w:tcW w:w="2124" w:type="dxa"/>
          </w:tcPr>
          <w:p w14:paraId="3FCC43A3" w14:textId="4E21D9CD" w:rsidR="00850E12" w:rsidRDefault="00850E12" w:rsidP="00850E12">
            <w:r>
              <w:t>1</w:t>
            </w:r>
            <w:r w:rsidR="00F023BC">
              <w:t>1</w:t>
            </w:r>
            <w:r>
              <w:t>.00-1</w:t>
            </w:r>
            <w:r w:rsidR="00F023BC">
              <w:t>2</w:t>
            </w:r>
            <w:r>
              <w:t>.00</w:t>
            </w:r>
          </w:p>
        </w:tc>
        <w:tc>
          <w:tcPr>
            <w:tcW w:w="2124" w:type="dxa"/>
          </w:tcPr>
          <w:p w14:paraId="1A4BAA6B" w14:textId="710AF269" w:rsidR="00850E12" w:rsidRDefault="00850E12" w:rsidP="00850E12">
            <w:r>
              <w:t>1</w:t>
            </w:r>
            <w:r w:rsidR="00F023BC">
              <w:t>1</w:t>
            </w:r>
            <w:r>
              <w:t>.00-1</w:t>
            </w:r>
            <w:r w:rsidR="00F023BC">
              <w:t>2</w:t>
            </w:r>
            <w:r>
              <w:t>.00</w:t>
            </w:r>
          </w:p>
        </w:tc>
        <w:tc>
          <w:tcPr>
            <w:tcW w:w="2124" w:type="dxa"/>
          </w:tcPr>
          <w:p w14:paraId="7389A795" w14:textId="4D78010B" w:rsidR="00850E12" w:rsidRDefault="00850E12" w:rsidP="00850E12">
            <w:r>
              <w:t>1</w:t>
            </w:r>
            <w:r w:rsidR="00F023BC">
              <w:t>1</w:t>
            </w:r>
            <w:r>
              <w:t>.00-1</w:t>
            </w:r>
            <w:r w:rsidR="00F023BC">
              <w:t>2</w:t>
            </w:r>
            <w:r>
              <w:t>.00</w:t>
            </w:r>
          </w:p>
        </w:tc>
      </w:tr>
      <w:tr w:rsidR="00850E12" w14:paraId="7E04EADD" w14:textId="69DE8F86" w:rsidTr="00850E12">
        <w:tc>
          <w:tcPr>
            <w:tcW w:w="2124" w:type="dxa"/>
          </w:tcPr>
          <w:p w14:paraId="6312CA03" w14:textId="725DFA5E" w:rsidR="00850E12" w:rsidRDefault="00850E12" w:rsidP="00850E12">
            <w:r>
              <w:t>1</w:t>
            </w:r>
            <w:r w:rsidR="00F023BC">
              <w:t>4</w:t>
            </w:r>
            <w:r>
              <w:t>.00-1</w:t>
            </w:r>
            <w:r w:rsidR="00F023BC">
              <w:t>5</w:t>
            </w:r>
            <w:r>
              <w:t>.00</w:t>
            </w:r>
          </w:p>
        </w:tc>
        <w:tc>
          <w:tcPr>
            <w:tcW w:w="2124" w:type="dxa"/>
          </w:tcPr>
          <w:p w14:paraId="62DCAF87" w14:textId="632DA30D" w:rsidR="00850E12" w:rsidRDefault="00850E12" w:rsidP="00850E12">
            <w:r>
              <w:t>1</w:t>
            </w:r>
            <w:r w:rsidR="00F023BC">
              <w:t>4</w:t>
            </w:r>
            <w:r>
              <w:t>.00-1</w:t>
            </w:r>
            <w:r w:rsidR="00F023BC">
              <w:t>5</w:t>
            </w:r>
            <w:r>
              <w:t>.00</w:t>
            </w:r>
          </w:p>
        </w:tc>
        <w:tc>
          <w:tcPr>
            <w:tcW w:w="2124" w:type="dxa"/>
          </w:tcPr>
          <w:p w14:paraId="23874B7E" w14:textId="471320EF" w:rsidR="00850E12" w:rsidRDefault="00850E12" w:rsidP="00850E12">
            <w:r>
              <w:t>1</w:t>
            </w:r>
            <w:r w:rsidR="00F023BC">
              <w:t>4</w:t>
            </w:r>
            <w:r>
              <w:t>.00-1</w:t>
            </w:r>
            <w:r w:rsidR="00F023BC">
              <w:t>5</w:t>
            </w:r>
            <w:r>
              <w:t>.00</w:t>
            </w:r>
          </w:p>
        </w:tc>
      </w:tr>
    </w:tbl>
    <w:bookmarkEnd w:id="42"/>
    <w:p w14:paraId="21654966" w14:textId="5E55A919" w:rsidR="00850E12" w:rsidRDefault="00850E12" w:rsidP="00850E12">
      <w:pPr>
        <w:pStyle w:val="NumRub2"/>
        <w:rPr>
          <w:rStyle w:val="Rubrik2Char"/>
          <w:b/>
          <w:bCs/>
        </w:rPr>
      </w:pPr>
      <w:r>
        <w:rPr>
          <w:rStyle w:val="Rubrik2Char"/>
          <w:b/>
          <w:bCs/>
        </w:rPr>
        <w:t>Kontaktuppgifter</w:t>
      </w:r>
    </w:p>
    <w:p w14:paraId="174511DB" w14:textId="36347D6D" w:rsidR="00850E12" w:rsidRDefault="00850E12" w:rsidP="00850E12"/>
    <w:tbl>
      <w:tblPr>
        <w:tblW w:w="7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1"/>
      </w:tblGrid>
      <w:tr w:rsidR="009E6CE4" w:rsidRPr="00281C8F" w14:paraId="536BFCB8" w14:textId="77777777" w:rsidTr="009E6CE4">
        <w:trPr>
          <w:trHeight w:val="232"/>
        </w:trPr>
        <w:tc>
          <w:tcPr>
            <w:tcW w:w="7341" w:type="dxa"/>
            <w:shd w:val="clear" w:color="auto" w:fill="D9D9D9" w:themeFill="background1" w:themeFillShade="D9"/>
            <w:vAlign w:val="center"/>
          </w:tcPr>
          <w:p w14:paraId="56248E17" w14:textId="16BC9E6F" w:rsidR="009E6CE4" w:rsidRPr="009E6CE4" w:rsidRDefault="009E6CE4" w:rsidP="001D59B9">
            <w:pPr>
              <w:pStyle w:val="Mallnormal"/>
              <w:rPr>
                <w:rFonts w:ascii="Arial" w:hAnsi="Arial" w:cs="Arial"/>
                <w:sz w:val="20"/>
                <w:szCs w:val="20"/>
              </w:rPr>
            </w:pPr>
            <w:r w:rsidRPr="009E6CE4">
              <w:rPr>
                <w:rFonts w:asciiTheme="minorHAnsi" w:hAnsiTheme="minorHAnsi" w:cstheme="minorHAnsi"/>
                <w:sz w:val="20"/>
                <w:szCs w:val="20"/>
              </w:rPr>
              <w:t>Ange kontaktuppgifter för offererad konsult.</w:t>
            </w:r>
          </w:p>
        </w:tc>
      </w:tr>
      <w:tr w:rsidR="009E6CE4" w:rsidRPr="00281C8F" w14:paraId="03903E38" w14:textId="77777777" w:rsidTr="001D59B9">
        <w:trPr>
          <w:trHeight w:val="232"/>
        </w:trPr>
        <w:tc>
          <w:tcPr>
            <w:tcW w:w="7341" w:type="dxa"/>
            <w:shd w:val="clear" w:color="auto" w:fill="auto"/>
            <w:vAlign w:val="center"/>
          </w:tcPr>
          <w:p w14:paraId="1C4D5DC2" w14:textId="77777777" w:rsidR="009E6CE4" w:rsidRDefault="009E6CE4" w:rsidP="001D59B9">
            <w:pPr>
              <w:pStyle w:val="Mallnormal"/>
              <w:rPr>
                <w:rFonts w:asciiTheme="minorHAnsi" w:hAnsiTheme="minorHAnsi" w:cstheme="minorHAnsi"/>
                <w:sz w:val="20"/>
                <w:szCs w:val="20"/>
              </w:rPr>
            </w:pPr>
            <w:r>
              <w:rPr>
                <w:rFonts w:asciiTheme="minorHAnsi" w:hAnsiTheme="minorHAnsi" w:cstheme="minorHAnsi"/>
                <w:sz w:val="20"/>
                <w:szCs w:val="20"/>
              </w:rPr>
              <w:t>Namn:</w:t>
            </w:r>
            <w:r>
              <w:rPr>
                <w:rFonts w:asciiTheme="minorHAnsi" w:hAnsiTheme="minorHAnsi" w:cstheme="minorHAnsi"/>
                <w:sz w:val="20"/>
                <w:szCs w:val="20"/>
              </w:rPr>
              <w:br/>
              <w:t>Telefonnummer:</w:t>
            </w:r>
          </w:p>
          <w:p w14:paraId="259FEE93" w14:textId="012EE480" w:rsidR="009E6CE4" w:rsidRPr="00281C8F" w:rsidRDefault="009E6CE4" w:rsidP="001D59B9">
            <w:pPr>
              <w:pStyle w:val="Mallnormal"/>
              <w:rPr>
                <w:rFonts w:asciiTheme="minorHAnsi" w:hAnsiTheme="minorHAnsi" w:cstheme="minorHAnsi"/>
                <w:sz w:val="20"/>
                <w:szCs w:val="20"/>
              </w:rPr>
            </w:pPr>
            <w:r>
              <w:rPr>
                <w:rFonts w:asciiTheme="minorHAnsi" w:hAnsiTheme="minorHAnsi" w:cstheme="minorHAnsi"/>
                <w:sz w:val="20"/>
                <w:szCs w:val="20"/>
              </w:rPr>
              <w:t>Mailadress:</w:t>
            </w:r>
          </w:p>
        </w:tc>
      </w:tr>
    </w:tbl>
    <w:p w14:paraId="7D5E16DB" w14:textId="13FF1A7C" w:rsidR="005E3CA3" w:rsidRPr="005E3CA3" w:rsidRDefault="005E3CA3" w:rsidP="005E3CA3">
      <w:pPr>
        <w:pStyle w:val="NumRub1"/>
        <w:rPr>
          <w:rStyle w:val="Rubrik2Char"/>
          <w:b/>
          <w:bCs/>
        </w:rPr>
      </w:pPr>
      <w:r w:rsidRPr="005E3CA3">
        <w:rPr>
          <w:rStyle w:val="Rubrik2Char"/>
          <w:b/>
          <w:bCs/>
        </w:rPr>
        <w:t>Underleverantör</w:t>
      </w:r>
    </w:p>
    <w:p w14:paraId="1D9FD815" w14:textId="77777777" w:rsidR="005E3CA3" w:rsidRDefault="005E3CA3" w:rsidP="005E3CA3">
      <w:pPr>
        <w:pStyle w:val="Brdtext"/>
      </w:pPr>
      <w:r>
        <w:t xml:space="preserve">Om underleverantör kommer att användas ska anbudsgivare ange fullständigt namn och organisationsnummer. </w:t>
      </w:r>
    </w:p>
    <w:tbl>
      <w:tblPr>
        <w:tblW w:w="7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1"/>
      </w:tblGrid>
      <w:tr w:rsidR="005E3CA3" w:rsidRPr="00281C8F" w14:paraId="36BC4D96" w14:textId="77777777" w:rsidTr="009E6CE4">
        <w:trPr>
          <w:trHeight w:val="232"/>
        </w:trPr>
        <w:tc>
          <w:tcPr>
            <w:tcW w:w="7341" w:type="dxa"/>
            <w:shd w:val="clear" w:color="auto" w:fill="D9D9D9" w:themeFill="background1" w:themeFillShade="D9"/>
            <w:vAlign w:val="center"/>
          </w:tcPr>
          <w:p w14:paraId="18314F4F" w14:textId="77777777" w:rsidR="005E3CA3" w:rsidRPr="00281C8F" w:rsidRDefault="005E3CA3" w:rsidP="00AD14DD">
            <w:pPr>
              <w:pStyle w:val="Mallnormal"/>
              <w:rPr>
                <w:rFonts w:asciiTheme="minorHAnsi" w:hAnsiTheme="minorHAnsi" w:cstheme="minorHAnsi"/>
                <w:sz w:val="20"/>
                <w:szCs w:val="20"/>
              </w:rPr>
            </w:pPr>
            <w:r>
              <w:rPr>
                <w:rFonts w:asciiTheme="minorHAnsi" w:hAnsiTheme="minorHAnsi" w:cstheme="minorHAnsi"/>
                <w:sz w:val="20"/>
                <w:szCs w:val="20"/>
              </w:rPr>
              <w:t>Vid användande av underleverantör</w:t>
            </w:r>
            <w:r w:rsidRPr="00281C8F">
              <w:rPr>
                <w:rFonts w:asciiTheme="minorHAnsi" w:hAnsiTheme="minorHAnsi" w:cstheme="minorHAnsi"/>
                <w:sz w:val="20"/>
                <w:szCs w:val="20"/>
              </w:rPr>
              <w:t>:</w:t>
            </w:r>
          </w:p>
        </w:tc>
      </w:tr>
      <w:tr w:rsidR="005E3CA3" w:rsidRPr="00281C8F" w14:paraId="249A6443" w14:textId="77777777" w:rsidTr="00AD14DD">
        <w:trPr>
          <w:trHeight w:val="232"/>
        </w:trPr>
        <w:tc>
          <w:tcPr>
            <w:tcW w:w="7341" w:type="dxa"/>
            <w:shd w:val="clear" w:color="auto" w:fill="auto"/>
            <w:vAlign w:val="center"/>
          </w:tcPr>
          <w:p w14:paraId="70F93CB2" w14:textId="77777777" w:rsidR="005E3CA3" w:rsidRPr="00281C8F" w:rsidRDefault="005E3CA3" w:rsidP="00AD14DD">
            <w:pPr>
              <w:pStyle w:val="Mallnormal"/>
              <w:rPr>
                <w:rFonts w:asciiTheme="minorHAnsi" w:hAnsiTheme="minorHAnsi" w:cstheme="minorHAnsi"/>
                <w:sz w:val="20"/>
                <w:szCs w:val="20"/>
              </w:rPr>
            </w:pPr>
            <w:r>
              <w:rPr>
                <w:rFonts w:asciiTheme="minorHAnsi" w:hAnsiTheme="minorHAnsi" w:cstheme="minorHAnsi"/>
                <w:sz w:val="20"/>
                <w:szCs w:val="20"/>
              </w:rPr>
              <w:t>Namn:</w:t>
            </w:r>
            <w:r>
              <w:rPr>
                <w:rFonts w:asciiTheme="minorHAnsi" w:hAnsiTheme="minorHAnsi" w:cstheme="minorHAnsi"/>
                <w:sz w:val="20"/>
                <w:szCs w:val="20"/>
              </w:rPr>
              <w:br/>
              <w:t>Org.nr:</w:t>
            </w:r>
          </w:p>
        </w:tc>
      </w:tr>
    </w:tbl>
    <w:p w14:paraId="2BC65BB3" w14:textId="73EBA318" w:rsidR="00104321" w:rsidRPr="00260D81" w:rsidRDefault="00A64811" w:rsidP="00104321">
      <w:pPr>
        <w:pStyle w:val="NumRub1"/>
      </w:pPr>
      <w:r>
        <w:lastRenderedPageBreak/>
        <w:t>U</w:t>
      </w:r>
      <w:r w:rsidR="00104321">
        <w:t>tvärdering</w:t>
      </w:r>
      <w:bookmarkEnd w:id="34"/>
      <w:bookmarkEnd w:id="35"/>
      <w:bookmarkEnd w:id="36"/>
      <w:bookmarkEnd w:id="37"/>
    </w:p>
    <w:p w14:paraId="73B8ADDA" w14:textId="5B48B084" w:rsidR="00104321" w:rsidRPr="00104321" w:rsidRDefault="00A64811" w:rsidP="00104321">
      <w:pPr>
        <w:pStyle w:val="NumRub2"/>
      </w:pPr>
      <w:r>
        <w:t>Tilldelning av kontrakt</w:t>
      </w:r>
    </w:p>
    <w:p w14:paraId="0EF27D82" w14:textId="2410B348" w:rsidR="00A64811" w:rsidRDefault="00A64811" w:rsidP="00A64811">
      <w:bookmarkStart w:id="43" w:name="_Toc304385272"/>
      <w:bookmarkStart w:id="44" w:name="_Toc366053545"/>
      <w:bookmarkStart w:id="45" w:name="_Toc496789062"/>
      <w:bookmarkEnd w:id="38"/>
      <w:bookmarkEnd w:id="39"/>
      <w:bookmarkEnd w:id="40"/>
      <w:bookmarkEnd w:id="41"/>
      <w:r>
        <w:t>Statens servicecenter</w:t>
      </w:r>
      <w:r w:rsidRPr="00A64811">
        <w:t xml:space="preserve"> avser anta det anbud </w:t>
      </w:r>
      <w:r w:rsidR="00DA59CC">
        <w:t xml:space="preserve">med </w:t>
      </w:r>
      <w:r w:rsidR="00DA59CC" w:rsidRPr="00FE4348">
        <w:t xml:space="preserve">lägst </w:t>
      </w:r>
      <w:r w:rsidR="0087377D" w:rsidRPr="00FE4348">
        <w:t>pris</w:t>
      </w:r>
      <w:r w:rsidRPr="00FE4348">
        <w:t>.</w:t>
      </w:r>
    </w:p>
    <w:p w14:paraId="3F4518D4" w14:textId="24F19BD3" w:rsidR="00B05C98" w:rsidRPr="004E0D66" w:rsidRDefault="0087377D" w:rsidP="004E0D66">
      <w:pPr>
        <w:pStyle w:val="NumRub1"/>
      </w:pPr>
      <w:bookmarkStart w:id="46" w:name="_Ref175044361"/>
      <w:bookmarkStart w:id="47" w:name="_Toc304385292"/>
      <w:bookmarkStart w:id="48" w:name="_Toc366053565"/>
      <w:bookmarkStart w:id="49" w:name="_Toc496789065"/>
      <w:bookmarkEnd w:id="43"/>
      <w:bookmarkEnd w:id="44"/>
      <w:bookmarkEnd w:id="45"/>
      <w:r>
        <w:t>P</w:t>
      </w:r>
      <w:r w:rsidR="00B05C98" w:rsidRPr="004E0D66">
        <w:t>riser</w:t>
      </w:r>
      <w:bookmarkEnd w:id="46"/>
      <w:bookmarkEnd w:id="47"/>
      <w:bookmarkEnd w:id="48"/>
      <w:bookmarkEnd w:id="49"/>
    </w:p>
    <w:p w14:paraId="58D65A3A" w14:textId="316EF290" w:rsidR="00B05C98" w:rsidRDefault="004E0D66" w:rsidP="004E0D66">
      <w:pPr>
        <w:rPr>
          <w:rFonts w:ascii="ArialMT" w:hAnsi="ArialMT" w:cs="ArialMT"/>
        </w:rPr>
      </w:pPr>
      <w:r w:rsidRPr="004E0D66">
        <w:rPr>
          <w:rFonts w:ascii="ArialMT" w:hAnsi="ArialMT" w:cs="ArialMT"/>
        </w:rPr>
        <w:t xml:space="preserve">Anbudsgivaren </w:t>
      </w:r>
      <w:r w:rsidR="00CB3580">
        <w:rPr>
          <w:rFonts w:ascii="ArialMT" w:hAnsi="ArialMT" w:cs="ArialMT"/>
        </w:rPr>
        <w:t>ska</w:t>
      </w:r>
      <w:r w:rsidRPr="004E0D66">
        <w:rPr>
          <w:rFonts w:ascii="ArialMT" w:hAnsi="ArialMT" w:cs="ArialMT"/>
        </w:rPr>
        <w:t xml:space="preserve"> ange pris i SEK</w:t>
      </w:r>
      <w:r w:rsidR="00454BCE">
        <w:rPr>
          <w:rFonts w:ascii="ArialMT" w:hAnsi="ArialMT" w:cs="ArialMT"/>
        </w:rPr>
        <w:t xml:space="preserve"> per timme</w:t>
      </w:r>
      <w:r w:rsidRPr="004E0D66">
        <w:rPr>
          <w:rFonts w:ascii="ArialMT" w:hAnsi="ArialMT" w:cs="ArialMT"/>
        </w:rPr>
        <w:t>, exklusive moms, för i anbudet ingående tjänst. I priset per timme</w:t>
      </w:r>
      <w:r>
        <w:rPr>
          <w:rFonts w:ascii="ArialMT" w:hAnsi="ArialMT" w:cs="ArialMT"/>
        </w:rPr>
        <w:t xml:space="preserve"> </w:t>
      </w:r>
      <w:r w:rsidR="00CB3580">
        <w:rPr>
          <w:rFonts w:ascii="ArialMT" w:hAnsi="ArialMT" w:cs="ArialMT"/>
        </w:rPr>
        <w:t>ska</w:t>
      </w:r>
      <w:r w:rsidRPr="004E0D66">
        <w:rPr>
          <w:rFonts w:ascii="ArialMT" w:hAnsi="ArialMT" w:cs="ArialMT"/>
        </w:rPr>
        <w:t xml:space="preserve"> samtliga med uppdraget förenade kostnader ingå med stationeringsort </w:t>
      </w:r>
      <w:r w:rsidR="009E6CE4" w:rsidRPr="00FE4348">
        <w:rPr>
          <w:rFonts w:ascii="ArialMT" w:hAnsi="ArialMT" w:cs="ArialMT"/>
        </w:rPr>
        <w:t>Gävle</w:t>
      </w:r>
      <w:r w:rsidR="00DF0ADF" w:rsidRPr="007F4877">
        <w:rPr>
          <w:rFonts w:ascii="ArialMT" w:hAnsi="ArialMT" w:cs="ArialMT"/>
        </w:rPr>
        <w:t>.</w:t>
      </w:r>
      <w:r w:rsidR="009E6CE4">
        <w:rPr>
          <w:rFonts w:ascii="ArialMT" w:hAnsi="ArialMT" w:cs="ArialMT"/>
        </w:rPr>
        <w:t xml:space="preserve"> </w:t>
      </w:r>
      <w:r w:rsidR="00096B93" w:rsidRPr="00F54F39">
        <w:rPr>
          <w:rFonts w:ascii="ArialMT" w:hAnsi="ArialMT" w:cs="ArialMT"/>
        </w:rPr>
        <w:t>Priset är fast under hela avtalsperioden.</w:t>
      </w:r>
    </w:p>
    <w:p w14:paraId="32503B69" w14:textId="77777777" w:rsidR="00D31DD0" w:rsidRPr="004E0D66" w:rsidRDefault="00D31DD0" w:rsidP="004E0D66">
      <w:pPr>
        <w:rPr>
          <w:rFonts w:ascii="ArialMT" w:hAnsi="ArialMT" w:cs="ArialMT"/>
        </w:rPr>
      </w:pPr>
    </w:p>
    <w:tbl>
      <w:tblPr>
        <w:tblW w:w="6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505"/>
      </w:tblGrid>
      <w:tr w:rsidR="00454BCE" w:rsidRPr="000A0F68" w14:paraId="75231F00" w14:textId="77777777" w:rsidTr="00454BCE">
        <w:trPr>
          <w:trHeight w:val="379"/>
        </w:trPr>
        <w:tc>
          <w:tcPr>
            <w:tcW w:w="6505" w:type="dxa"/>
            <w:tcBorders>
              <w:top w:val="single" w:sz="4" w:space="0" w:color="auto"/>
              <w:left w:val="single" w:sz="4" w:space="0" w:color="auto"/>
              <w:bottom w:val="single" w:sz="4" w:space="0" w:color="auto"/>
              <w:right w:val="single" w:sz="4" w:space="0" w:color="auto"/>
            </w:tcBorders>
            <w:vAlign w:val="center"/>
          </w:tcPr>
          <w:p w14:paraId="4B040AE7" w14:textId="64D96E13" w:rsidR="00454BCE" w:rsidRPr="000A0F68" w:rsidRDefault="00454BCE" w:rsidP="00CB3580">
            <w:r>
              <w:t>Efte</w:t>
            </w:r>
            <w:r w:rsidR="00BE514B">
              <w:t>rfrågat pris för konsult:</w:t>
            </w:r>
            <w:r w:rsidR="009E6CE4">
              <w:t xml:space="preserve"> </w:t>
            </w:r>
          </w:p>
        </w:tc>
      </w:tr>
    </w:tbl>
    <w:p w14:paraId="7108AA07" w14:textId="77777777" w:rsidR="00B05C98" w:rsidRDefault="00576053" w:rsidP="00576053">
      <w:pPr>
        <w:pStyle w:val="NumRub1"/>
      </w:pPr>
      <w:bookmarkStart w:id="50" w:name="_Toc259799858"/>
      <w:bookmarkStart w:id="51" w:name="_Toc229977768"/>
      <w:bookmarkStart w:id="52" w:name="_Toc304385293"/>
      <w:bookmarkStart w:id="53" w:name="_Toc366053566"/>
      <w:bookmarkStart w:id="54" w:name="_Toc496789066"/>
      <w:bookmarkEnd w:id="27"/>
      <w:bookmarkEnd w:id="28"/>
      <w:bookmarkEnd w:id="50"/>
      <w:r>
        <w:t>Avtal</w:t>
      </w:r>
      <w:bookmarkEnd w:id="51"/>
      <w:bookmarkEnd w:id="52"/>
      <w:bookmarkEnd w:id="53"/>
      <w:r w:rsidR="00C96A81">
        <w:t xml:space="preserve"> &amp; avtalsvillkor</w:t>
      </w:r>
      <w:bookmarkEnd w:id="54"/>
    </w:p>
    <w:p w14:paraId="746FB4E4" w14:textId="3078C44F" w:rsidR="00FA186F" w:rsidRDefault="00B05C98" w:rsidP="0009712D">
      <w:r w:rsidRPr="002F0DAC">
        <w:t xml:space="preserve">I det fall anbudsgivarens anbud antas kommer ett </w:t>
      </w:r>
      <w:r w:rsidR="00DA2159">
        <w:t>kontrakt</w:t>
      </w:r>
      <w:r w:rsidRPr="002F0DAC">
        <w:t xml:space="preserve"> att tas fram</w:t>
      </w:r>
      <w:r>
        <w:t xml:space="preserve"> av Statens servicecenter</w:t>
      </w:r>
      <w:r w:rsidRPr="002F0DAC">
        <w:t xml:space="preserve">. </w:t>
      </w:r>
      <w:r w:rsidR="00CD6C20">
        <w:t xml:space="preserve">Bilagt </w:t>
      </w:r>
      <w:r w:rsidR="008D5D51">
        <w:t>kontrakt</w:t>
      </w:r>
      <w:r w:rsidRPr="007F4877">
        <w:t xml:space="preserve"> </w:t>
      </w:r>
      <w:r w:rsidR="0008500F" w:rsidRPr="007F4877">
        <w:t xml:space="preserve">(bilaga </w:t>
      </w:r>
      <w:r w:rsidR="005A0AF4" w:rsidRPr="007F4877">
        <w:t>1</w:t>
      </w:r>
      <w:r w:rsidR="00E363E1" w:rsidRPr="007F4877">
        <w:t>)</w:t>
      </w:r>
      <w:r w:rsidR="00E363E1">
        <w:t xml:space="preserve"> </w:t>
      </w:r>
      <w:r>
        <w:t xml:space="preserve">kommer därmed att </w:t>
      </w:r>
      <w:r w:rsidRPr="002F0DAC">
        <w:t>komplettera</w:t>
      </w:r>
      <w:r>
        <w:t>s</w:t>
      </w:r>
      <w:r w:rsidRPr="002F0DAC">
        <w:t xml:space="preserve"> med </w:t>
      </w:r>
      <w:r>
        <w:t xml:space="preserve">t.ex. </w:t>
      </w:r>
      <w:r w:rsidRPr="002F0DAC">
        <w:t xml:space="preserve">uppgifter </w:t>
      </w:r>
      <w:r>
        <w:t xml:space="preserve">om </w:t>
      </w:r>
      <w:r w:rsidRPr="002F0DAC">
        <w:t xml:space="preserve">företagsnamn, kontaktpersoner, prisvillkor med mera som saknas i </w:t>
      </w:r>
      <w:r>
        <w:t>bilagd</w:t>
      </w:r>
      <w:r w:rsidR="00B462C2">
        <w:t xml:space="preserve"> version.</w:t>
      </w:r>
    </w:p>
    <w:sectPr w:rsidR="00FA186F" w:rsidSect="005A282D">
      <w:headerReference w:type="default" r:id="rId14"/>
      <w:footerReference w:type="default" r:id="rId15"/>
      <w:pgSz w:w="11906" w:h="16838" w:code="9"/>
      <w:pgMar w:top="2143" w:right="1700" w:bottom="2552" w:left="1701" w:header="567" w:footer="3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1F221" w14:textId="77777777" w:rsidR="002F31AC" w:rsidRDefault="002F31AC" w:rsidP="00130C51">
      <w:pPr>
        <w:spacing w:line="240" w:lineRule="auto"/>
      </w:pPr>
      <w:r>
        <w:separator/>
      </w:r>
    </w:p>
  </w:endnote>
  <w:endnote w:type="continuationSeparator" w:id="0">
    <w:p w14:paraId="2CD6C9AA" w14:textId="77777777" w:rsidR="002F31AC" w:rsidRDefault="002F31AC" w:rsidP="00130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enturyBookCdITC">
    <w:altName w:val="Times New Roman"/>
    <w:panose1 w:val="00000000000000000000"/>
    <w:charset w:val="00"/>
    <w:family w:val="roman"/>
    <w:notTrueType/>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OrigGarmnd BT">
    <w:altName w:val="Times New Roman"/>
    <w:charset w:val="00"/>
    <w:family w:val="roman"/>
    <w:pitch w:val="variable"/>
    <w:sig w:usb0="00000087" w:usb1="00000000" w:usb2="00000000" w:usb3="00000000" w:csb0="0000001B"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Sidfot"/>
      <w:tblDescription w:val="Sidfot innehållande postadress, telefonnummer, e-post till registrator samt webbadress."/>
    </w:tblPr>
    <w:tblGrid>
      <w:gridCol w:w="2608"/>
      <w:gridCol w:w="2608"/>
      <w:gridCol w:w="2608"/>
      <w:gridCol w:w="2608"/>
    </w:tblGrid>
    <w:tr w:rsidR="003F4934" w:rsidRPr="00400E41" w14:paraId="66F368EB" w14:textId="77777777" w:rsidTr="00D31DD0">
      <w:trPr>
        <w:trHeight w:val="283"/>
      </w:trPr>
      <w:tc>
        <w:tcPr>
          <w:tcW w:w="2608" w:type="dxa"/>
          <w:vAlign w:val="bottom"/>
        </w:tcPr>
        <w:p w14:paraId="1B2F6DD2" w14:textId="77777777" w:rsidR="003F4934" w:rsidRPr="00400E41" w:rsidRDefault="003F4934" w:rsidP="00984ACA">
          <w:pPr>
            <w:pStyle w:val="Ledtexter"/>
            <w:rPr>
              <w:rFonts w:asciiTheme="minorHAnsi" w:hAnsiTheme="minorHAnsi" w:cstheme="minorHAnsi"/>
              <w:szCs w:val="18"/>
            </w:rPr>
          </w:pPr>
          <w:r w:rsidRPr="00400E41">
            <w:rPr>
              <w:rFonts w:asciiTheme="minorHAnsi" w:hAnsiTheme="minorHAnsi" w:cstheme="minorHAnsi"/>
              <w:szCs w:val="18"/>
            </w:rPr>
            <w:t>Postadress</w:t>
          </w:r>
        </w:p>
      </w:tc>
      <w:tc>
        <w:tcPr>
          <w:tcW w:w="2608" w:type="dxa"/>
          <w:vAlign w:val="bottom"/>
        </w:tcPr>
        <w:p w14:paraId="0594CCB6" w14:textId="77777777" w:rsidR="003F4934" w:rsidRPr="00400E41" w:rsidRDefault="003F4934" w:rsidP="00984ACA">
          <w:pPr>
            <w:pStyle w:val="Ledtexter"/>
            <w:rPr>
              <w:rFonts w:asciiTheme="minorHAnsi" w:hAnsiTheme="minorHAnsi" w:cstheme="minorHAnsi"/>
              <w:szCs w:val="18"/>
            </w:rPr>
          </w:pPr>
          <w:r w:rsidRPr="00400E41">
            <w:rPr>
              <w:rFonts w:asciiTheme="minorHAnsi" w:hAnsiTheme="minorHAnsi" w:cstheme="minorHAnsi"/>
              <w:szCs w:val="18"/>
            </w:rPr>
            <w:t>Telefon</w:t>
          </w:r>
        </w:p>
      </w:tc>
      <w:tc>
        <w:tcPr>
          <w:tcW w:w="2608" w:type="dxa"/>
          <w:vAlign w:val="bottom"/>
        </w:tcPr>
        <w:p w14:paraId="387E172B" w14:textId="77777777" w:rsidR="003F4934" w:rsidRPr="00400E41" w:rsidRDefault="003F4934" w:rsidP="00984ACA">
          <w:pPr>
            <w:pStyle w:val="Ledtexter"/>
            <w:rPr>
              <w:rFonts w:asciiTheme="minorHAnsi" w:hAnsiTheme="minorHAnsi" w:cstheme="minorHAnsi"/>
              <w:szCs w:val="18"/>
            </w:rPr>
          </w:pPr>
          <w:r w:rsidRPr="00400E41">
            <w:rPr>
              <w:rFonts w:asciiTheme="minorHAnsi" w:hAnsiTheme="minorHAnsi" w:cstheme="minorHAnsi"/>
              <w:szCs w:val="18"/>
            </w:rPr>
            <w:t>E-post</w:t>
          </w:r>
        </w:p>
      </w:tc>
      <w:tc>
        <w:tcPr>
          <w:tcW w:w="2608" w:type="dxa"/>
          <w:vAlign w:val="bottom"/>
        </w:tcPr>
        <w:p w14:paraId="584B972C" w14:textId="77777777" w:rsidR="003F4934" w:rsidRPr="00400E41" w:rsidRDefault="003F4934" w:rsidP="00984ACA">
          <w:pPr>
            <w:pStyle w:val="Ledtexter"/>
            <w:rPr>
              <w:rFonts w:asciiTheme="minorHAnsi" w:hAnsiTheme="minorHAnsi" w:cstheme="minorHAnsi"/>
              <w:szCs w:val="18"/>
            </w:rPr>
          </w:pPr>
          <w:r w:rsidRPr="00400E41">
            <w:rPr>
              <w:rFonts w:asciiTheme="minorHAnsi" w:hAnsiTheme="minorHAnsi" w:cstheme="minorHAnsi"/>
              <w:szCs w:val="18"/>
            </w:rPr>
            <w:t>Webbplats</w:t>
          </w:r>
        </w:p>
      </w:tc>
    </w:tr>
    <w:tr w:rsidR="003F4934" w:rsidRPr="00F66894" w14:paraId="631354B8" w14:textId="77777777" w:rsidTr="00D31DD0">
      <w:trPr>
        <w:trHeight w:val="761"/>
      </w:trPr>
      <w:tc>
        <w:tcPr>
          <w:tcW w:w="2608" w:type="dxa"/>
          <w:hideMark/>
        </w:tcPr>
        <w:sdt>
          <w:sdtPr>
            <w:rPr>
              <w:rFonts w:asciiTheme="minorHAnsi" w:hAnsiTheme="minorHAnsi" w:cstheme="minorHAnsi"/>
              <w:sz w:val="20"/>
              <w:szCs w:val="18"/>
            </w:rPr>
            <w:tag w:val="ccBox1"/>
            <w:id w:val="166526259"/>
          </w:sdtPr>
          <w:sdtEndPr/>
          <w:sdtContent>
            <w:p w14:paraId="230CFBD4" w14:textId="77777777" w:rsidR="003F4934" w:rsidRDefault="003F4934" w:rsidP="00984ACA">
              <w:pPr>
                <w:pStyle w:val="Sidfot"/>
                <w:rPr>
                  <w:rFonts w:asciiTheme="minorHAnsi" w:hAnsiTheme="minorHAnsi" w:cstheme="minorHAnsi"/>
                  <w:sz w:val="20"/>
                  <w:szCs w:val="18"/>
                </w:rPr>
              </w:pPr>
              <w:r>
                <w:rPr>
                  <w:rFonts w:asciiTheme="minorHAnsi" w:hAnsiTheme="minorHAnsi" w:cstheme="minorHAnsi"/>
                  <w:sz w:val="20"/>
                  <w:szCs w:val="18"/>
                </w:rPr>
                <w:t>Statens servicecenter</w:t>
              </w:r>
            </w:p>
            <w:p w14:paraId="4425C28A" w14:textId="77777777" w:rsidR="003F4934" w:rsidRDefault="003F4934" w:rsidP="00984ACA">
              <w:pPr>
                <w:pStyle w:val="Sidfot"/>
                <w:rPr>
                  <w:rFonts w:asciiTheme="minorHAnsi" w:hAnsiTheme="minorHAnsi" w:cstheme="minorHAnsi"/>
                  <w:sz w:val="20"/>
                  <w:szCs w:val="18"/>
                </w:rPr>
              </w:pPr>
              <w:r>
                <w:rPr>
                  <w:rFonts w:asciiTheme="minorHAnsi" w:hAnsiTheme="minorHAnsi" w:cstheme="minorHAnsi"/>
                  <w:sz w:val="20"/>
                  <w:szCs w:val="18"/>
                </w:rPr>
                <w:t>FE 15</w:t>
              </w:r>
            </w:p>
            <w:p w14:paraId="77A50FC1" w14:textId="77777777" w:rsidR="003F4934" w:rsidRPr="00F66894" w:rsidRDefault="003F4934" w:rsidP="00984ACA">
              <w:pPr>
                <w:pStyle w:val="Sidfot"/>
                <w:rPr>
                  <w:rFonts w:asciiTheme="minorHAnsi" w:hAnsiTheme="minorHAnsi" w:cstheme="minorHAnsi"/>
                  <w:sz w:val="20"/>
                  <w:szCs w:val="18"/>
                </w:rPr>
              </w:pPr>
              <w:r>
                <w:rPr>
                  <w:rFonts w:asciiTheme="minorHAnsi" w:hAnsiTheme="minorHAnsi" w:cstheme="minorHAnsi"/>
                  <w:sz w:val="20"/>
                  <w:szCs w:val="18"/>
                </w:rPr>
                <w:t>107 90 Stockholm</w:t>
              </w:r>
            </w:p>
          </w:sdtContent>
        </w:sdt>
      </w:tc>
      <w:tc>
        <w:tcPr>
          <w:tcW w:w="2608" w:type="dxa"/>
        </w:tcPr>
        <w:p w14:paraId="125A6756" w14:textId="77777777" w:rsidR="003F4934" w:rsidRPr="00F66894" w:rsidRDefault="003F4934" w:rsidP="00D31DD0">
          <w:pPr>
            <w:pStyle w:val="Sidfot"/>
            <w:spacing w:line="240" w:lineRule="auto"/>
            <w:rPr>
              <w:rFonts w:asciiTheme="minorHAnsi" w:hAnsiTheme="minorHAnsi" w:cstheme="minorHAnsi"/>
              <w:sz w:val="20"/>
              <w:szCs w:val="18"/>
            </w:rPr>
          </w:pPr>
          <w:r w:rsidRPr="00F66894">
            <w:rPr>
              <w:rFonts w:asciiTheme="minorHAnsi" w:hAnsiTheme="minorHAnsi" w:cstheme="minorHAnsi"/>
              <w:sz w:val="20"/>
              <w:szCs w:val="18"/>
            </w:rPr>
            <w:t>0771-45</w:t>
          </w:r>
          <w:r w:rsidR="00D31DD0">
            <w:rPr>
              <w:rFonts w:asciiTheme="minorHAnsi" w:hAnsiTheme="minorHAnsi" w:cstheme="minorHAnsi"/>
              <w:sz w:val="20"/>
              <w:szCs w:val="18"/>
            </w:rPr>
            <w:t>1</w:t>
          </w:r>
          <w:r>
            <w:rPr>
              <w:rFonts w:asciiTheme="minorHAnsi" w:hAnsiTheme="minorHAnsi" w:cstheme="minorHAnsi"/>
              <w:sz w:val="20"/>
              <w:szCs w:val="18"/>
            </w:rPr>
            <w:t> </w:t>
          </w:r>
          <w:r w:rsidRPr="00F66894">
            <w:rPr>
              <w:rFonts w:asciiTheme="minorHAnsi" w:hAnsiTheme="minorHAnsi" w:cstheme="minorHAnsi"/>
              <w:sz w:val="20"/>
              <w:szCs w:val="18"/>
            </w:rPr>
            <w:t>000</w:t>
          </w:r>
        </w:p>
      </w:tc>
      <w:tc>
        <w:tcPr>
          <w:tcW w:w="2608" w:type="dxa"/>
          <w:hideMark/>
        </w:tcPr>
        <w:p w14:paraId="313B0A69" w14:textId="77777777" w:rsidR="003F4934" w:rsidRPr="00F66894" w:rsidRDefault="003F4934" w:rsidP="00984ACA">
          <w:pPr>
            <w:pStyle w:val="Sidfot"/>
            <w:spacing w:line="240" w:lineRule="auto"/>
            <w:rPr>
              <w:rFonts w:asciiTheme="minorHAnsi" w:hAnsiTheme="minorHAnsi" w:cstheme="minorHAnsi"/>
              <w:sz w:val="20"/>
              <w:szCs w:val="18"/>
            </w:rPr>
          </w:pPr>
          <w:r w:rsidRPr="00F66894">
            <w:rPr>
              <w:rFonts w:asciiTheme="minorHAnsi" w:hAnsiTheme="minorHAnsi" w:cstheme="minorHAnsi"/>
              <w:sz w:val="20"/>
              <w:szCs w:val="18"/>
            </w:rPr>
            <w:t>registrator@statenssc.se</w:t>
          </w:r>
        </w:p>
        <w:p w14:paraId="410B3284" w14:textId="77777777" w:rsidR="003F4934" w:rsidRPr="00F66894" w:rsidRDefault="003F4934" w:rsidP="00984ACA">
          <w:pPr>
            <w:pStyle w:val="Sidfot"/>
            <w:rPr>
              <w:rFonts w:asciiTheme="minorHAnsi" w:hAnsiTheme="minorHAnsi" w:cstheme="minorHAnsi"/>
              <w:sz w:val="20"/>
              <w:szCs w:val="18"/>
            </w:rPr>
          </w:pPr>
        </w:p>
      </w:tc>
      <w:tc>
        <w:tcPr>
          <w:tcW w:w="2608" w:type="dxa"/>
        </w:tcPr>
        <w:p w14:paraId="659DB9A8" w14:textId="77777777" w:rsidR="003F4934" w:rsidRPr="00F66894" w:rsidRDefault="003F4934" w:rsidP="00984ACA">
          <w:pPr>
            <w:pStyle w:val="Ledtexter"/>
            <w:rPr>
              <w:rFonts w:asciiTheme="minorHAnsi" w:hAnsiTheme="minorHAnsi" w:cstheme="minorHAnsi"/>
              <w:sz w:val="20"/>
              <w:szCs w:val="18"/>
            </w:rPr>
          </w:pPr>
          <w:r w:rsidRPr="00F66894">
            <w:rPr>
              <w:rFonts w:asciiTheme="minorHAnsi" w:hAnsiTheme="minorHAnsi" w:cstheme="minorHAnsi"/>
              <w:sz w:val="20"/>
              <w:szCs w:val="18"/>
            </w:rPr>
            <w:t>www.statenssc.se</w:t>
          </w:r>
        </w:p>
        <w:p w14:paraId="6EE85BB6" w14:textId="77777777" w:rsidR="003F4934" w:rsidRPr="00F66894" w:rsidRDefault="003F4934" w:rsidP="00984ACA">
          <w:pPr>
            <w:pStyle w:val="Sidfot"/>
            <w:rPr>
              <w:rFonts w:asciiTheme="minorHAnsi" w:hAnsiTheme="minorHAnsi" w:cstheme="minorHAnsi"/>
              <w:sz w:val="20"/>
              <w:szCs w:val="18"/>
            </w:rPr>
          </w:pPr>
        </w:p>
      </w:tc>
    </w:tr>
  </w:tbl>
  <w:p w14:paraId="77A5FD91" w14:textId="77777777" w:rsidR="003F4934" w:rsidRPr="00984ACA" w:rsidRDefault="003F4934" w:rsidP="00984A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54178" w14:textId="77777777" w:rsidR="002F31AC" w:rsidRDefault="002F31AC" w:rsidP="00130C51">
      <w:pPr>
        <w:spacing w:line="240" w:lineRule="auto"/>
      </w:pPr>
      <w:r>
        <w:separator/>
      </w:r>
    </w:p>
  </w:footnote>
  <w:footnote w:type="continuationSeparator" w:id="0">
    <w:p w14:paraId="7AE5AE2D" w14:textId="77777777" w:rsidR="002F31AC" w:rsidRDefault="002F31AC" w:rsidP="00130C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2"/>
      <w:tblW w:w="10489"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Caption w:val="Sidhuvud"/>
      <w:tblDescription w:val="Sidhuvud innehållande Statens servicecenters logotyp, datum diarienummer samt sidnummer."/>
    </w:tblPr>
    <w:tblGrid>
      <w:gridCol w:w="5244"/>
      <w:gridCol w:w="2623"/>
      <w:gridCol w:w="1311"/>
      <w:gridCol w:w="1311"/>
    </w:tblGrid>
    <w:tr w:rsidR="003F4934" w:rsidRPr="00DF52E9" w14:paraId="7E93AE3E" w14:textId="77777777" w:rsidTr="00D5750A">
      <w:trPr>
        <w:trHeight w:val="450"/>
      </w:trPr>
      <w:tc>
        <w:tcPr>
          <w:tcW w:w="5244" w:type="dxa"/>
          <w:vMerge w:val="restart"/>
        </w:tcPr>
        <w:p w14:paraId="65F4DC8E" w14:textId="77777777" w:rsidR="003F4934" w:rsidRPr="00DF52E9" w:rsidRDefault="003F4934" w:rsidP="00984ACA">
          <w:pPr>
            <w:rPr>
              <w:rFonts w:asciiTheme="minorHAnsi" w:hAnsiTheme="minorHAnsi" w:cstheme="minorHAnsi"/>
              <w:sz w:val="18"/>
              <w:szCs w:val="18"/>
            </w:rPr>
          </w:pPr>
          <w:r w:rsidRPr="00DF52E9">
            <w:rPr>
              <w:rFonts w:asciiTheme="minorHAnsi" w:hAnsiTheme="minorHAnsi" w:cstheme="minorHAnsi"/>
              <w:noProof/>
              <w:sz w:val="18"/>
              <w:szCs w:val="18"/>
              <w:lang w:eastAsia="sv-SE"/>
            </w:rPr>
            <w:drawing>
              <wp:inline distT="0" distB="0" distL="0" distR="0" wp14:anchorId="1BFC49A3" wp14:editId="38A1BDD1">
                <wp:extent cx="1801170" cy="576000"/>
                <wp:effectExtent l="0" t="0" r="8890" b="0"/>
                <wp:docPr id="3" name="Bildobjekt 3" descr="En symbol bestående av en krona utskuren ur en stående lila rektangel. Till höger om symbolen står myndighetsnamnet ”Statens servicecenter”." title="Statens servicecenter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_logotyp_CMYK.png"/>
                        <pic:cNvPicPr/>
                      </pic:nvPicPr>
                      <pic:blipFill>
                        <a:blip r:embed="rId1">
                          <a:extLst>
                            <a:ext uri="{28A0092B-C50C-407E-A947-70E740481C1C}">
                              <a14:useLocalDpi xmlns:a14="http://schemas.microsoft.com/office/drawing/2010/main" val="0"/>
                            </a:ext>
                          </a:extLst>
                        </a:blip>
                        <a:stretch>
                          <a:fillRect/>
                        </a:stretch>
                      </pic:blipFill>
                      <pic:spPr>
                        <a:xfrm>
                          <a:off x="0" y="0"/>
                          <a:ext cx="1801170" cy="576000"/>
                        </a:xfrm>
                        <a:prstGeom prst="rect">
                          <a:avLst/>
                        </a:prstGeom>
                      </pic:spPr>
                    </pic:pic>
                  </a:graphicData>
                </a:graphic>
              </wp:inline>
            </w:drawing>
          </w:r>
        </w:p>
      </w:tc>
      <w:tc>
        <w:tcPr>
          <w:tcW w:w="2623" w:type="dxa"/>
        </w:tcPr>
        <w:p w14:paraId="7DBE1C7B" w14:textId="77777777" w:rsidR="003F4934" w:rsidRPr="005E7633" w:rsidRDefault="00A15D16" w:rsidP="00984ACA">
          <w:pPr>
            <w:rPr>
              <w:b/>
              <w:caps/>
              <w:sz w:val="18"/>
              <w:szCs w:val="22"/>
            </w:rPr>
          </w:pPr>
          <w:r>
            <w:rPr>
              <w:rStyle w:val="DokumenttypChar"/>
            </w:rPr>
            <w:t>Avrop</w:t>
          </w:r>
          <w:r w:rsidR="003F4934">
            <w:rPr>
              <w:rStyle w:val="DokumenttypChar"/>
            </w:rPr>
            <w:t>sunderlag</w:t>
          </w:r>
        </w:p>
        <w:p w14:paraId="0157A647" w14:textId="77777777" w:rsidR="003F4934" w:rsidRPr="00FE1EA5" w:rsidRDefault="003F4934" w:rsidP="00B05C98">
          <w:pPr>
            <w:rPr>
              <w:rFonts w:asciiTheme="minorHAnsi" w:eastAsiaTheme="majorEastAsia" w:hAnsiTheme="minorHAnsi" w:cstheme="minorHAnsi"/>
              <w:spacing w:val="5"/>
              <w:kern w:val="28"/>
              <w:szCs w:val="18"/>
            </w:rPr>
          </w:pPr>
          <w:r w:rsidRPr="00F6394F">
            <w:rPr>
              <w:rFonts w:asciiTheme="minorHAnsi" w:hAnsiTheme="minorHAnsi" w:cstheme="minorHAnsi"/>
              <w:sz w:val="14"/>
              <w:szCs w:val="18"/>
            </w:rPr>
            <w:t>Version</w:t>
          </w:r>
          <w:r w:rsidRPr="00AB7380">
            <w:rPr>
              <w:rFonts w:asciiTheme="minorHAnsi" w:hAnsiTheme="minorHAnsi" w:cstheme="minorHAnsi"/>
              <w:sz w:val="18"/>
              <w:szCs w:val="18"/>
            </w:rPr>
            <w:t xml:space="preserve"> </w:t>
          </w:r>
          <w:r w:rsidR="00CF3F1C">
            <w:rPr>
              <w:rFonts w:asciiTheme="minorHAnsi" w:hAnsiTheme="minorHAnsi" w:cstheme="minorHAnsi"/>
              <w:sz w:val="18"/>
              <w:szCs w:val="18"/>
            </w:rPr>
            <w:t>1.0</w:t>
          </w:r>
        </w:p>
      </w:tc>
      <w:tc>
        <w:tcPr>
          <w:tcW w:w="1311" w:type="dxa"/>
        </w:tcPr>
        <w:p w14:paraId="1A92B48F" w14:textId="77777777" w:rsidR="003F4934" w:rsidRPr="00FE1EA5" w:rsidRDefault="003F4934" w:rsidP="00984ACA">
          <w:pPr>
            <w:rPr>
              <w:rFonts w:asciiTheme="minorHAnsi" w:eastAsiaTheme="majorEastAsia" w:hAnsiTheme="minorHAnsi" w:cstheme="minorHAnsi"/>
              <w:spacing w:val="5"/>
              <w:kern w:val="28"/>
              <w:szCs w:val="18"/>
            </w:rPr>
          </w:pPr>
        </w:p>
      </w:tc>
      <w:tc>
        <w:tcPr>
          <w:tcW w:w="1311" w:type="dxa"/>
        </w:tcPr>
        <w:p w14:paraId="09257F5C" w14:textId="77777777" w:rsidR="003F4934" w:rsidRPr="00FE1EA5" w:rsidRDefault="003F4934" w:rsidP="00984ACA">
          <w:pPr>
            <w:rPr>
              <w:rFonts w:asciiTheme="minorHAnsi" w:hAnsiTheme="minorHAnsi" w:cstheme="minorHAnsi"/>
              <w:szCs w:val="18"/>
            </w:rPr>
          </w:pPr>
          <w:r w:rsidRPr="00FE1EA5">
            <w:rPr>
              <w:rFonts w:asciiTheme="minorHAnsi" w:hAnsiTheme="minorHAnsi" w:cstheme="minorHAnsi"/>
              <w:szCs w:val="18"/>
            </w:rPr>
            <w:fldChar w:fldCharType="begin"/>
          </w:r>
          <w:r w:rsidRPr="00FE1EA5">
            <w:rPr>
              <w:rFonts w:asciiTheme="minorHAnsi" w:hAnsiTheme="minorHAnsi" w:cstheme="minorHAnsi"/>
              <w:szCs w:val="18"/>
            </w:rPr>
            <w:instrText>PAGE  \* Arabic  \* MERGEFORMAT</w:instrText>
          </w:r>
          <w:r w:rsidRPr="00FE1EA5">
            <w:rPr>
              <w:rFonts w:asciiTheme="minorHAnsi" w:hAnsiTheme="minorHAnsi" w:cstheme="minorHAnsi"/>
              <w:szCs w:val="18"/>
            </w:rPr>
            <w:fldChar w:fldCharType="separate"/>
          </w:r>
          <w:r w:rsidR="008545D9">
            <w:rPr>
              <w:rFonts w:asciiTheme="minorHAnsi" w:hAnsiTheme="minorHAnsi" w:cstheme="minorHAnsi"/>
              <w:noProof/>
              <w:szCs w:val="18"/>
            </w:rPr>
            <w:t>4</w:t>
          </w:r>
          <w:r w:rsidRPr="00FE1EA5">
            <w:rPr>
              <w:rFonts w:asciiTheme="minorHAnsi" w:hAnsiTheme="minorHAnsi" w:cstheme="minorHAnsi"/>
              <w:szCs w:val="18"/>
            </w:rPr>
            <w:fldChar w:fldCharType="end"/>
          </w:r>
          <w:r w:rsidRPr="00FE1EA5">
            <w:rPr>
              <w:rFonts w:asciiTheme="minorHAnsi" w:hAnsiTheme="minorHAnsi" w:cstheme="minorHAnsi"/>
              <w:szCs w:val="18"/>
            </w:rPr>
            <w:t>(</w:t>
          </w:r>
          <w:r w:rsidRPr="00FE1EA5">
            <w:rPr>
              <w:rFonts w:asciiTheme="minorHAnsi" w:hAnsiTheme="minorHAnsi" w:cstheme="minorHAnsi"/>
              <w:szCs w:val="18"/>
            </w:rPr>
            <w:fldChar w:fldCharType="begin"/>
          </w:r>
          <w:r w:rsidRPr="00FE1EA5">
            <w:rPr>
              <w:rFonts w:asciiTheme="minorHAnsi" w:hAnsiTheme="minorHAnsi" w:cstheme="minorHAnsi"/>
              <w:szCs w:val="18"/>
            </w:rPr>
            <w:instrText>NUMPAGES  \* Arabic  \* MERGEFORMAT</w:instrText>
          </w:r>
          <w:r w:rsidRPr="00FE1EA5">
            <w:rPr>
              <w:rFonts w:asciiTheme="minorHAnsi" w:hAnsiTheme="minorHAnsi" w:cstheme="minorHAnsi"/>
              <w:szCs w:val="18"/>
            </w:rPr>
            <w:fldChar w:fldCharType="separate"/>
          </w:r>
          <w:r w:rsidR="008545D9">
            <w:rPr>
              <w:rFonts w:asciiTheme="minorHAnsi" w:hAnsiTheme="minorHAnsi" w:cstheme="minorHAnsi"/>
              <w:noProof/>
              <w:szCs w:val="18"/>
            </w:rPr>
            <w:t>8</w:t>
          </w:r>
          <w:r w:rsidRPr="00FE1EA5">
            <w:rPr>
              <w:rFonts w:asciiTheme="minorHAnsi" w:hAnsiTheme="minorHAnsi" w:cstheme="minorHAnsi"/>
              <w:noProof/>
              <w:szCs w:val="18"/>
            </w:rPr>
            <w:fldChar w:fldCharType="end"/>
          </w:r>
          <w:r w:rsidRPr="00FE1EA5">
            <w:rPr>
              <w:rFonts w:asciiTheme="minorHAnsi" w:hAnsiTheme="minorHAnsi" w:cstheme="minorHAnsi"/>
              <w:szCs w:val="18"/>
            </w:rPr>
            <w:t>)</w:t>
          </w:r>
        </w:p>
      </w:tc>
    </w:tr>
    <w:tr w:rsidR="003F4934" w:rsidRPr="00DF52E9" w14:paraId="16B6F52B" w14:textId="77777777" w:rsidTr="003932D4">
      <w:trPr>
        <w:trHeight w:val="450"/>
      </w:trPr>
      <w:tc>
        <w:tcPr>
          <w:tcW w:w="5244" w:type="dxa"/>
          <w:vMerge/>
        </w:tcPr>
        <w:p w14:paraId="02908377" w14:textId="77777777" w:rsidR="003F4934" w:rsidRPr="00DF52E9" w:rsidRDefault="003F4934" w:rsidP="00984ACA">
          <w:pPr>
            <w:rPr>
              <w:rFonts w:asciiTheme="minorHAnsi" w:hAnsiTheme="minorHAnsi" w:cstheme="minorHAnsi"/>
              <w:noProof/>
              <w:sz w:val="18"/>
              <w:szCs w:val="18"/>
              <w:lang w:eastAsia="sv-SE"/>
            </w:rPr>
          </w:pPr>
        </w:p>
      </w:tc>
      <w:tc>
        <w:tcPr>
          <w:tcW w:w="2623" w:type="dxa"/>
        </w:tcPr>
        <w:p w14:paraId="7D101C8E" w14:textId="77777777" w:rsidR="003F4934" w:rsidRPr="00BA648E" w:rsidRDefault="003F4934" w:rsidP="00984ACA">
          <w:pPr>
            <w:rPr>
              <w:rFonts w:asciiTheme="minorHAnsi" w:hAnsiTheme="minorHAnsi" w:cstheme="minorHAnsi"/>
              <w:sz w:val="18"/>
              <w:szCs w:val="18"/>
            </w:rPr>
          </w:pPr>
          <w:r w:rsidRPr="00BA648E">
            <w:rPr>
              <w:rFonts w:asciiTheme="minorHAnsi" w:hAnsiTheme="minorHAnsi" w:cstheme="minorHAnsi"/>
              <w:sz w:val="14"/>
              <w:szCs w:val="18"/>
            </w:rPr>
            <w:t>Datum</w:t>
          </w:r>
        </w:p>
        <w:sdt>
          <w:sdtPr>
            <w:rPr>
              <w:rFonts w:asciiTheme="minorHAnsi" w:hAnsiTheme="minorHAnsi" w:cstheme="minorHAnsi"/>
              <w:sz w:val="18"/>
              <w:szCs w:val="18"/>
            </w:rPr>
            <w:tag w:val="ccDate"/>
            <w:id w:val="-726451570"/>
            <w:date w:fullDate="2021-10-07T00:00:00Z">
              <w:dateFormat w:val="yyyy-MM-dd"/>
              <w:lid w:val="sv-SE"/>
              <w:storeMappedDataAs w:val="dateTime"/>
              <w:calendar w:val="gregorian"/>
            </w:date>
          </w:sdtPr>
          <w:sdtEndPr/>
          <w:sdtContent>
            <w:p w14:paraId="6E2479DB" w14:textId="57570430" w:rsidR="003F4934" w:rsidRPr="00544801" w:rsidRDefault="00AF200C" w:rsidP="00495DEA">
              <w:pPr>
                <w:rPr>
                  <w:rFonts w:asciiTheme="minorHAnsi" w:eastAsiaTheme="majorEastAsia" w:hAnsiTheme="minorHAnsi" w:cstheme="minorHAnsi"/>
                  <w:spacing w:val="5"/>
                  <w:kern w:val="28"/>
                  <w:szCs w:val="18"/>
                  <w:highlight w:val="yellow"/>
                </w:rPr>
              </w:pPr>
              <w:r>
                <w:rPr>
                  <w:rFonts w:asciiTheme="minorHAnsi" w:hAnsiTheme="minorHAnsi" w:cstheme="minorHAnsi"/>
                  <w:sz w:val="18"/>
                  <w:szCs w:val="18"/>
                </w:rPr>
                <w:t>2021-10-07</w:t>
              </w:r>
            </w:p>
          </w:sdtContent>
        </w:sdt>
      </w:tc>
      <w:tc>
        <w:tcPr>
          <w:tcW w:w="2622" w:type="dxa"/>
          <w:gridSpan w:val="2"/>
          <w:shd w:val="clear" w:color="auto" w:fill="auto"/>
        </w:tcPr>
        <w:p w14:paraId="0863CAA9" w14:textId="77777777" w:rsidR="003F4934" w:rsidRPr="003932D4" w:rsidRDefault="003F4934" w:rsidP="00984ACA">
          <w:pPr>
            <w:rPr>
              <w:rFonts w:asciiTheme="minorHAnsi" w:hAnsiTheme="minorHAnsi" w:cstheme="minorHAnsi"/>
              <w:sz w:val="14"/>
              <w:szCs w:val="18"/>
            </w:rPr>
          </w:pPr>
          <w:r w:rsidRPr="003932D4">
            <w:rPr>
              <w:rFonts w:asciiTheme="minorHAnsi" w:hAnsiTheme="minorHAnsi" w:cstheme="minorHAnsi"/>
              <w:sz w:val="14"/>
              <w:szCs w:val="18"/>
            </w:rPr>
            <w:t>Dnr</w:t>
          </w:r>
        </w:p>
        <w:sdt>
          <w:sdtPr>
            <w:rPr>
              <w:rFonts w:asciiTheme="minorHAnsi" w:hAnsiTheme="minorHAnsi" w:cstheme="minorHAnsi"/>
              <w:sz w:val="18"/>
              <w:szCs w:val="18"/>
            </w:rPr>
            <w:tag w:val="ccDnr"/>
            <w:id w:val="-1351251686"/>
            <w:text/>
          </w:sdtPr>
          <w:sdtEndPr/>
          <w:sdtContent>
            <w:p w14:paraId="776271DC" w14:textId="3DFA4966" w:rsidR="003F4934" w:rsidRPr="00544801" w:rsidRDefault="001043FF" w:rsidP="005268AB">
              <w:pPr>
                <w:rPr>
                  <w:rFonts w:asciiTheme="minorHAnsi" w:hAnsiTheme="minorHAnsi" w:cstheme="minorHAnsi"/>
                  <w:szCs w:val="18"/>
                  <w:highlight w:val="yellow"/>
                </w:rPr>
              </w:pPr>
              <w:r w:rsidRPr="001043FF">
                <w:rPr>
                  <w:rFonts w:asciiTheme="minorHAnsi" w:hAnsiTheme="minorHAnsi" w:cstheme="minorHAnsi"/>
                  <w:sz w:val="18"/>
                  <w:szCs w:val="18"/>
                </w:rPr>
                <w:t>2021-01050-2.3.1</w:t>
              </w:r>
            </w:p>
          </w:sdtContent>
        </w:sdt>
      </w:tc>
    </w:tr>
  </w:tbl>
  <w:p w14:paraId="03E829FF" w14:textId="77777777" w:rsidR="003F4934" w:rsidRPr="008874DB" w:rsidRDefault="003F4934" w:rsidP="001C7B9F">
    <w:pPr>
      <w:pStyle w:val="Sidhuvud"/>
      <w:ind w:left="-2948"/>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08239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5E0B39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4DC4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E06CF1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05284B1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5C98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9E421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F4381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A34B840"/>
    <w:lvl w:ilvl="0">
      <w:start w:val="1"/>
      <w:numFmt w:val="bullet"/>
      <w:pStyle w:val="Punktlista"/>
      <w:lvlText w:val=""/>
      <w:lvlJc w:val="left"/>
      <w:pPr>
        <w:ind w:left="360" w:hanging="360"/>
      </w:pPr>
      <w:rPr>
        <w:rFonts w:ascii="Symbol" w:hAnsi="Symbol" w:hint="default"/>
        <w:sz w:val="20"/>
      </w:rPr>
    </w:lvl>
  </w:abstractNum>
  <w:abstractNum w:abstractNumId="9" w15:restartNumberingAfterBreak="0">
    <w:nsid w:val="016A6BA5"/>
    <w:multiLevelType w:val="hybridMultilevel"/>
    <w:tmpl w:val="AB3462DA"/>
    <w:lvl w:ilvl="0" w:tplc="AF6EA4BC">
      <w:start w:val="1"/>
      <w:numFmt w:val="bullet"/>
      <w:pStyle w:val="FFUkrav"/>
      <w:lvlText w:val=""/>
      <w:lvlJc w:val="left"/>
      <w:pPr>
        <w:ind w:left="720" w:hanging="360"/>
      </w:pPr>
      <w:rPr>
        <w:rFonts w:ascii="Wingdings" w:hAnsi="Wingdings" w:hint="default"/>
        <w:b/>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2EA093F"/>
    <w:multiLevelType w:val="hybridMultilevel"/>
    <w:tmpl w:val="CDF4C3D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082A6F34"/>
    <w:multiLevelType w:val="hybridMultilevel"/>
    <w:tmpl w:val="49247A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13CB7DD2"/>
    <w:multiLevelType w:val="hybridMultilevel"/>
    <w:tmpl w:val="5E787E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30E168D"/>
    <w:multiLevelType w:val="multilevel"/>
    <w:tmpl w:val="6E701F72"/>
    <w:styleLink w:val="Ordnadflernivlista"/>
    <w:lvl w:ilvl="0">
      <w:start w:val="1"/>
      <w:numFmt w:val="decimal"/>
      <w:pStyle w:val="Numreradlista"/>
      <w:lvlText w:val="%1."/>
      <w:lvlJc w:val="left"/>
      <w:pPr>
        <w:ind w:left="360" w:hanging="360"/>
      </w:pPr>
      <w:rPr>
        <w:rFonts w:ascii="Arial" w:hAnsi="Arial" w:hint="default"/>
        <w:caps w:val="0"/>
        <w:sz w:val="20"/>
      </w:rPr>
    </w:lvl>
    <w:lvl w:ilvl="1">
      <w:start w:val="1"/>
      <w:numFmt w:val="lowerLetter"/>
      <w:lvlText w:val="%2)"/>
      <w:lvlJc w:val="left"/>
      <w:pPr>
        <w:ind w:left="720" w:hanging="360"/>
      </w:pPr>
      <w:rPr>
        <w:rFonts w:ascii="Arial" w:hAnsi="Arial" w:hint="default"/>
        <w:sz w:val="20"/>
      </w:rPr>
    </w:lvl>
    <w:lvl w:ilvl="2">
      <w:start w:val="1"/>
      <w:numFmt w:val="bullet"/>
      <w:lvlText w:val="•"/>
      <w:lvlJc w:val="left"/>
      <w:pPr>
        <w:ind w:left="1080" w:hanging="360"/>
      </w:pPr>
      <w:rPr>
        <w:rFonts w:ascii="Arial" w:hAnsi="Arial" w:hint="default"/>
      </w:rPr>
    </w:lvl>
    <w:lvl w:ilvl="3">
      <w:start w:val="1"/>
      <w:numFmt w:val="non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F65190"/>
    <w:multiLevelType w:val="hybridMultilevel"/>
    <w:tmpl w:val="28605DEA"/>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58C2DEA"/>
    <w:multiLevelType w:val="hybridMultilevel"/>
    <w:tmpl w:val="5AA6E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B790BF7"/>
    <w:multiLevelType w:val="multilevel"/>
    <w:tmpl w:val="3CB07670"/>
    <w:styleLink w:val="SCNumRub"/>
    <w:lvl w:ilvl="0">
      <w:start w:val="1"/>
      <w:numFmt w:val="decimal"/>
      <w:pStyle w:val="NumRub1"/>
      <w:suff w:val="space"/>
      <w:lvlText w:val="%1  "/>
      <w:lvlJc w:val="left"/>
      <w:pPr>
        <w:ind w:left="0" w:firstLine="0"/>
      </w:pPr>
      <w:rPr>
        <w:rFonts w:hint="default"/>
      </w:rPr>
    </w:lvl>
    <w:lvl w:ilvl="1">
      <w:start w:val="1"/>
      <w:numFmt w:val="decimal"/>
      <w:pStyle w:val="NumRub2"/>
      <w:suff w:val="space"/>
      <w:lvlText w:val="%1.%2  "/>
      <w:lvlJc w:val="left"/>
      <w:pPr>
        <w:ind w:left="142" w:firstLine="0"/>
      </w:pPr>
      <w:rPr>
        <w:rFonts w:hint="default"/>
      </w:rPr>
    </w:lvl>
    <w:lvl w:ilvl="2">
      <w:start w:val="1"/>
      <w:numFmt w:val="decimal"/>
      <w:pStyle w:val="NumRub3"/>
      <w:suff w:val="space"/>
      <w:lvlText w:val="%1.%2.%3  "/>
      <w:lvlJc w:val="left"/>
      <w:pPr>
        <w:ind w:left="2269" w:firstLine="0"/>
      </w:pPr>
      <w:rPr>
        <w:rFonts w:hint="default"/>
      </w:rPr>
    </w:lvl>
    <w:lvl w:ilvl="3">
      <w:start w:val="1"/>
      <w:numFmt w:val="decimal"/>
      <w:lvlText w:val="(%4)"/>
      <w:lvlJc w:val="left"/>
      <w:pPr>
        <w:tabs>
          <w:tab w:val="num" w:pos="284"/>
        </w:tabs>
        <w:ind w:left="284" w:hanging="284"/>
      </w:pPr>
      <w:rPr>
        <w:rFonts w:hint="default"/>
      </w:rPr>
    </w:lvl>
    <w:lvl w:ilvl="4">
      <w:start w:val="1"/>
      <w:numFmt w:val="lowerLetter"/>
      <w:lvlText w:val="(%5)"/>
      <w:lvlJc w:val="left"/>
      <w:pPr>
        <w:tabs>
          <w:tab w:val="num" w:pos="284"/>
        </w:tabs>
        <w:ind w:left="284" w:hanging="284"/>
      </w:pPr>
      <w:rPr>
        <w:rFonts w:hint="default"/>
      </w:rPr>
    </w:lvl>
    <w:lvl w:ilvl="5">
      <w:start w:val="1"/>
      <w:numFmt w:val="lowerRoman"/>
      <w:lvlText w:val="(%6)"/>
      <w:lvlJc w:val="left"/>
      <w:pPr>
        <w:tabs>
          <w:tab w:val="num" w:pos="284"/>
        </w:tabs>
        <w:ind w:left="284" w:hanging="284"/>
      </w:pPr>
      <w:rPr>
        <w:rFonts w:hint="default"/>
      </w:rPr>
    </w:lvl>
    <w:lvl w:ilvl="6">
      <w:start w:val="1"/>
      <w:numFmt w:val="decimal"/>
      <w:lvlText w:val="%7."/>
      <w:lvlJc w:val="left"/>
      <w:pPr>
        <w:tabs>
          <w:tab w:val="num" w:pos="284"/>
        </w:tabs>
        <w:ind w:left="284" w:hanging="284"/>
      </w:pPr>
      <w:rPr>
        <w:rFonts w:hint="default"/>
      </w:rPr>
    </w:lvl>
    <w:lvl w:ilvl="7">
      <w:start w:val="1"/>
      <w:numFmt w:val="lowerLetter"/>
      <w:lvlText w:val="%8."/>
      <w:lvlJc w:val="left"/>
      <w:pPr>
        <w:tabs>
          <w:tab w:val="num" w:pos="284"/>
        </w:tabs>
        <w:ind w:left="284" w:hanging="284"/>
      </w:pPr>
      <w:rPr>
        <w:rFonts w:hint="default"/>
      </w:rPr>
    </w:lvl>
    <w:lvl w:ilvl="8">
      <w:start w:val="1"/>
      <w:numFmt w:val="lowerRoman"/>
      <w:lvlText w:val="%9."/>
      <w:lvlJc w:val="left"/>
      <w:pPr>
        <w:tabs>
          <w:tab w:val="num" w:pos="284"/>
        </w:tabs>
        <w:ind w:left="284" w:hanging="284"/>
      </w:pPr>
      <w:rPr>
        <w:rFonts w:hint="default"/>
      </w:rPr>
    </w:lvl>
  </w:abstractNum>
  <w:abstractNum w:abstractNumId="17" w15:restartNumberingAfterBreak="0">
    <w:nsid w:val="32925041"/>
    <w:multiLevelType w:val="hybridMultilevel"/>
    <w:tmpl w:val="2ECCD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812D84"/>
    <w:multiLevelType w:val="hybridMultilevel"/>
    <w:tmpl w:val="98BC13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DF5093"/>
    <w:multiLevelType w:val="multilevel"/>
    <w:tmpl w:val="4E7EB2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010714B"/>
    <w:multiLevelType w:val="hybridMultilevel"/>
    <w:tmpl w:val="28605DEA"/>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1DC53AD"/>
    <w:multiLevelType w:val="hybridMultilevel"/>
    <w:tmpl w:val="98C658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71D58CF"/>
    <w:multiLevelType w:val="hybridMultilevel"/>
    <w:tmpl w:val="E3362F96"/>
    <w:lvl w:ilvl="0" w:tplc="CC740D3A">
      <w:start w:val="1"/>
      <w:numFmt w:val="decimal"/>
      <w:pStyle w:val="Paragraf"/>
      <w:lvlText w:val="§ %1"/>
      <w:lvlJc w:val="left"/>
      <w:pPr>
        <w:ind w:left="360" w:hanging="360"/>
      </w:pPr>
      <w:rPr>
        <w:rFonts w:ascii="Arial" w:hAnsi="Aria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B674D07"/>
    <w:multiLevelType w:val="hybridMultilevel"/>
    <w:tmpl w:val="A0BA7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4DF1739"/>
    <w:multiLevelType w:val="hybridMultilevel"/>
    <w:tmpl w:val="D8B404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07B714D"/>
    <w:multiLevelType w:val="multilevel"/>
    <w:tmpl w:val="6E701F72"/>
    <w:numStyleLink w:val="Ordnadflernivlista"/>
  </w:abstractNum>
  <w:abstractNum w:abstractNumId="26" w15:restartNumberingAfterBreak="0">
    <w:nsid w:val="753A0A49"/>
    <w:multiLevelType w:val="multilevel"/>
    <w:tmpl w:val="522A939E"/>
    <w:lvl w:ilvl="0">
      <w:start w:val="1"/>
      <w:numFmt w:val="decimal"/>
      <w:pStyle w:val="Flernivlista1"/>
      <w:lvlText w:val="%1"/>
      <w:lvlJc w:val="left"/>
      <w:pPr>
        <w:ind w:left="360" w:hanging="360"/>
      </w:pPr>
      <w:rPr>
        <w:rFonts w:ascii="Arial" w:hAnsi="Arial" w:hint="default"/>
        <w:caps w:val="0"/>
        <w:sz w:val="20"/>
      </w:rPr>
    </w:lvl>
    <w:lvl w:ilvl="1">
      <w:start w:val="1"/>
      <w:numFmt w:val="lowerLetter"/>
      <w:pStyle w:val="Flernivlista2"/>
      <w:lvlText w:val="%2"/>
      <w:lvlJc w:val="left"/>
      <w:pPr>
        <w:ind w:left="720" w:hanging="360"/>
      </w:pPr>
      <w:rPr>
        <w:rFonts w:ascii="Arial" w:hAnsi="Arial"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657C35"/>
    <w:multiLevelType w:val="hybridMultilevel"/>
    <w:tmpl w:val="83B2E950"/>
    <w:lvl w:ilvl="0" w:tplc="E64A67D2">
      <w:start w:val="20"/>
      <w:numFmt w:val="bullet"/>
      <w:lvlText w:val=""/>
      <w:lvlJc w:val="left"/>
      <w:pPr>
        <w:ind w:left="720" w:hanging="360"/>
      </w:pPr>
      <w:rPr>
        <w:rFonts w:ascii="Symbol" w:eastAsia="Calibri" w:hAnsi="Symbol" w:cs="TimesNewRomanPSMT"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3"/>
  </w:num>
  <w:num w:numId="4">
    <w:abstractNumId w:val="3"/>
  </w:num>
  <w:num w:numId="5">
    <w:abstractNumId w:val="2"/>
  </w:num>
  <w:num w:numId="6">
    <w:abstractNumId w:val="1"/>
  </w:num>
  <w:num w:numId="7">
    <w:abstractNumId w:val="0"/>
  </w:num>
  <w:num w:numId="8">
    <w:abstractNumId w:val="8"/>
  </w:num>
  <w:num w:numId="9">
    <w:abstractNumId w:val="7"/>
  </w:num>
  <w:num w:numId="10">
    <w:abstractNumId w:val="6"/>
  </w:num>
  <w:num w:numId="11">
    <w:abstractNumId w:val="5"/>
  </w:num>
  <w:num w:numId="12">
    <w:abstractNumId w:val="4"/>
  </w:num>
  <w:num w:numId="13">
    <w:abstractNumId w:val="16"/>
  </w:num>
  <w:num w:numId="14">
    <w:abstractNumId w:val="25"/>
  </w:num>
  <w:num w:numId="15">
    <w:abstractNumId w:val="19"/>
  </w:num>
  <w:num w:numId="16">
    <w:abstractNumId w:val="9"/>
  </w:num>
  <w:num w:numId="17">
    <w:abstractNumId w:val="20"/>
  </w:num>
  <w:num w:numId="18">
    <w:abstractNumId w:val="14"/>
  </w:num>
  <w:num w:numId="19">
    <w:abstractNumId w:val="12"/>
  </w:num>
  <w:num w:numId="20">
    <w:abstractNumId w:val="16"/>
  </w:num>
  <w:num w:numId="21">
    <w:abstractNumId w:val="16"/>
  </w:num>
  <w:num w:numId="22">
    <w:abstractNumId w:val="11"/>
  </w:num>
  <w:num w:numId="23">
    <w:abstractNumId w:val="1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lvl w:ilvl="0">
        <w:start w:val="1"/>
        <w:numFmt w:val="decimal"/>
        <w:pStyle w:val="NumRub1"/>
        <w:suff w:val="space"/>
        <w:lvlText w:val="%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umRub2"/>
        <w:suff w:val="space"/>
        <w:lvlText w:val="%1.%2  "/>
        <w:lvlJc w:val="left"/>
        <w:pPr>
          <w:ind w:left="0" w:firstLine="0"/>
        </w:pPr>
        <w:rPr>
          <w:rFonts w:hint="default"/>
        </w:rPr>
      </w:lvl>
    </w:lvlOverride>
    <w:lvlOverride w:ilvl="2">
      <w:lvl w:ilvl="2">
        <w:start w:val="1"/>
        <w:numFmt w:val="decimal"/>
        <w:pStyle w:val="NumRub3"/>
        <w:suff w:val="space"/>
        <w:lvlText w:val="%1.%2.%3  "/>
        <w:lvlJc w:val="left"/>
        <w:pPr>
          <w:ind w:left="2269" w:firstLine="0"/>
        </w:pPr>
        <w:rPr>
          <w:rFonts w:hint="default"/>
        </w:rPr>
      </w:lvl>
    </w:lvlOverride>
    <w:lvlOverride w:ilvl="3">
      <w:lvl w:ilvl="3">
        <w:start w:val="1"/>
        <w:numFmt w:val="decimal"/>
        <w:lvlText w:val="(%4)"/>
        <w:lvlJc w:val="left"/>
        <w:pPr>
          <w:tabs>
            <w:tab w:val="num" w:pos="284"/>
          </w:tabs>
          <w:ind w:left="284" w:hanging="284"/>
        </w:pPr>
        <w:rPr>
          <w:rFonts w:hint="default"/>
        </w:rPr>
      </w:lvl>
    </w:lvlOverride>
    <w:lvlOverride w:ilvl="4">
      <w:lvl w:ilvl="4">
        <w:start w:val="1"/>
        <w:numFmt w:val="lowerLetter"/>
        <w:lvlText w:val="(%5)"/>
        <w:lvlJc w:val="left"/>
        <w:pPr>
          <w:tabs>
            <w:tab w:val="num" w:pos="284"/>
          </w:tabs>
          <w:ind w:left="284" w:hanging="284"/>
        </w:pPr>
        <w:rPr>
          <w:rFonts w:hint="default"/>
        </w:rPr>
      </w:lvl>
    </w:lvlOverride>
    <w:lvlOverride w:ilvl="5">
      <w:lvl w:ilvl="5">
        <w:start w:val="1"/>
        <w:numFmt w:val="lowerRoman"/>
        <w:lvlText w:val="(%6)"/>
        <w:lvlJc w:val="left"/>
        <w:pPr>
          <w:tabs>
            <w:tab w:val="num" w:pos="284"/>
          </w:tabs>
          <w:ind w:left="284" w:hanging="284"/>
        </w:pPr>
        <w:rPr>
          <w:rFonts w:hint="default"/>
        </w:rPr>
      </w:lvl>
    </w:lvlOverride>
    <w:lvlOverride w:ilvl="6">
      <w:lvl w:ilvl="6">
        <w:start w:val="1"/>
        <w:numFmt w:val="decimal"/>
        <w:lvlText w:val="%7."/>
        <w:lvlJc w:val="left"/>
        <w:pPr>
          <w:tabs>
            <w:tab w:val="num" w:pos="284"/>
          </w:tabs>
          <w:ind w:left="284" w:hanging="284"/>
        </w:pPr>
        <w:rPr>
          <w:rFonts w:hint="default"/>
        </w:rPr>
      </w:lvl>
    </w:lvlOverride>
    <w:lvlOverride w:ilvl="7">
      <w:lvl w:ilvl="7">
        <w:start w:val="1"/>
        <w:numFmt w:val="lowerLetter"/>
        <w:lvlText w:val="%8."/>
        <w:lvlJc w:val="left"/>
        <w:pPr>
          <w:tabs>
            <w:tab w:val="num" w:pos="284"/>
          </w:tabs>
          <w:ind w:left="284" w:hanging="284"/>
        </w:pPr>
        <w:rPr>
          <w:rFonts w:hint="default"/>
        </w:rPr>
      </w:lvl>
    </w:lvlOverride>
    <w:lvlOverride w:ilvl="8">
      <w:lvl w:ilvl="8">
        <w:start w:val="1"/>
        <w:numFmt w:val="lowerRoman"/>
        <w:lvlText w:val="%9."/>
        <w:lvlJc w:val="left"/>
        <w:pPr>
          <w:tabs>
            <w:tab w:val="num" w:pos="284"/>
          </w:tabs>
          <w:ind w:left="284" w:hanging="284"/>
        </w:pPr>
        <w:rPr>
          <w:rFonts w:hint="default"/>
        </w:rPr>
      </w:lvl>
    </w:lvlOverride>
  </w:num>
  <w:num w:numId="27">
    <w:abstractNumId w:val="18"/>
  </w:num>
  <w:num w:numId="28">
    <w:abstractNumId w:val="23"/>
  </w:num>
  <w:num w:numId="29">
    <w:abstractNumId w:val="17"/>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7"/>
  </w:num>
  <w:num w:numId="33">
    <w:abstractNumId w:val="27"/>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6"/>
  </w:num>
  <w:num w:numId="42">
    <w:abstractNumId w:val="21"/>
  </w:num>
  <w:num w:numId="43">
    <w:abstractNumId w:val="16"/>
  </w:num>
  <w:num w:numId="44">
    <w:abstractNumId w:val="16"/>
  </w:num>
  <w:num w:numId="45">
    <w:abstractNumId w:val="16"/>
  </w:num>
  <w:num w:numId="4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avrop1" w:val="Upp_Form"/>
    <w:docVar w:name="eavrop10" w:val="Upp_HeltDelat"/>
    <w:docVar w:name="eavrop11" w:val="Upp_AvtalsForm"/>
    <w:docVar w:name="eavrop12" w:val="Upp_FornyadGrans"/>
    <w:docVar w:name="eavrop13" w:val="Upp_Information"/>
    <w:docVar w:name="eavrop14" w:val="Upp_Samordnad"/>
    <w:docVar w:name="eavrop15" w:val="Org_Namn"/>
    <w:docVar w:name="eavrop16" w:val="Org_Adress"/>
    <w:docVar w:name="eavrop17" w:val="Org_Postadress"/>
    <w:docVar w:name="eavrop18" w:val="Org_Ort"/>
    <w:docVar w:name="eavrop19" w:val="Org_Tel"/>
    <w:docVar w:name="eavrop2" w:val="Upp_Kategori"/>
    <w:docVar w:name="eavrop20" w:val="Org_Fax"/>
    <w:docVar w:name="eavrop21" w:val="Org_Nr"/>
    <w:docVar w:name="eavrop22" w:val="Org_UpphandlareNamn"/>
    <w:docVar w:name="eavrop23" w:val="Org_UpphandlareEpost"/>
    <w:docVar w:name="eavrop24" w:val="Org_UpphandlareTel"/>
    <w:docVar w:name="eavrop25" w:val="Org_AvtalsagareNamn"/>
    <w:docVar w:name="eavrop26" w:val="Org_AvtalsagareEpost"/>
    <w:docVar w:name="eavrop27" w:val="Org_KvalitetsansvarigsNamn"/>
    <w:docVar w:name="eavrop28" w:val="Org_KvalitetsansvarigsEpost"/>
    <w:docVar w:name="eavrop29" w:val="Dat_Annons"/>
    <w:docVar w:name="eavrop3" w:val="Upp_Varugrupp"/>
    <w:docVar w:name="eavrop30" w:val="Dat_Sistaansokan2"/>
    <w:docVar w:name="eavrop31" w:val="Dat_SistaFragaAnsokan2"/>
    <w:docVar w:name="eavrop32" w:val="Dat_UtskickUnderlag2"/>
    <w:docVar w:name="eavrop33" w:val="Dat_SistaAnbud"/>
    <w:docVar w:name="eavrop34" w:val="Dat_SistaFraga"/>
    <w:docVar w:name="eavrop35" w:val="Dat_Oppna"/>
    <w:docVar w:name="eavrop36" w:val="Dat_Tilldela"/>
    <w:docVar w:name="eavrop37" w:val="Dat_Kontrakt"/>
    <w:docVar w:name="eavrop38" w:val="Dat_Bindande"/>
    <w:docVar w:name="eavrop39" w:val="Dat_AvtalFran"/>
    <w:docVar w:name="eavrop4" w:val="Upp_Namn"/>
    <w:docVar w:name="eavrop40" w:val="Dat_AvtalTill"/>
    <w:docVar w:name="eavrop41" w:val="Dat_FastPris"/>
    <w:docVar w:name="eavrop42" w:val="Dat_Forlangning1"/>
    <w:docVar w:name="eavrop43" w:val="Dat_Forlangning2"/>
    <w:docVar w:name="eavrop44" w:val="Dat_Forlangning3"/>
    <w:docVar w:name="eavrop45" w:val="Dat_Forlangning4"/>
    <w:docVar w:name="eavrop46" w:val="Dat_Forlangning5"/>
    <w:docVar w:name="eavrop47" w:val="Dat_AntalAnnonsDagar"/>
    <w:docVar w:name="eavrop48" w:val="Dat_AntalAnbudsdagar"/>
    <w:docVar w:name="eavrop49" w:val="Dat_AntalProjektdagar"/>
    <w:docVar w:name="eavrop5" w:val="Upp_Omfattning"/>
    <w:docVar w:name="eavrop50" w:val="Dat_AntalUpphandlingsdagar"/>
    <w:docVar w:name="eavrop51" w:val="Dat_AntalDagar"/>
    <w:docVar w:name="eavrop52" w:val="Lev_Postadress"/>
    <w:docVar w:name="eavrop53" w:val="Lev_Kontaktperson"/>
    <w:docVar w:name="eavrop54" w:val="Lev_Kontaktepost"/>
    <w:docVar w:name="eavrop55" w:val="Lev_OrgNr"/>
    <w:docVar w:name="eavrop56" w:val="Lev_Namn"/>
    <w:docVar w:name="eavrop57" w:val="Lev_Adress"/>
    <w:docVar w:name="eavrop58" w:val="Lev_Tel"/>
    <w:docVar w:name="eavrop59" w:val="Lev_SubGroups"/>
    <w:docVar w:name="eavrop6" w:val="Upp_Varde"/>
    <w:docVar w:name="eavrop60" w:val="Rap_ListaProjektgrupp"/>
    <w:docVar w:name="eavrop61" w:val="Rap_AntalIntressenter"/>
    <w:docVar w:name="eavrop62" w:val="Rap_AntalPrenumeranter"/>
    <w:docVar w:name="eavrop63" w:val="Rap_AntalAnsokningar2"/>
    <w:docVar w:name="eavrop64" w:val="Rap_ListaAnsokningar2"/>
    <w:docVar w:name="eavrop65" w:val="Rap_AntalKvalificerade2"/>
    <w:docVar w:name="eavrop66" w:val="Rap_ListaKvalificerade2"/>
    <w:docVar w:name="eavrop67" w:val="Rap_AntalAnbud"/>
    <w:docVar w:name="eavrop68" w:val="Rap_ListaAnbud"/>
    <w:docVar w:name="eavrop69" w:val="Rap_AntalVinnare"/>
    <w:docVar w:name="eavrop7" w:val="Upp_Diarie"/>
    <w:docVar w:name="eavrop70" w:val="Rap_ListVinnare"/>
    <w:docVar w:name="eavrop71" w:val="Rap_InternKommentar"/>
    <w:docVar w:name="eavrop72" w:val="Rap_AnmKvalificering"/>
    <w:docVar w:name="eavrop8" w:val="Upp_CPV"/>
    <w:docVar w:name="eavrop9" w:val="Upp_AntaAnbud"/>
    <w:docVar w:name="eavropG1" w:val="Upphandling"/>
    <w:docVar w:name="eavropG10" w:val="Grunduppgifter"/>
    <w:docVar w:name="eavropG11" w:val="Grunduppgifter"/>
    <w:docVar w:name="eavropG12" w:val="Grunduppgifter"/>
    <w:docVar w:name="eavropG13" w:val="Grunduppgifter"/>
    <w:docVar w:name="eavropG14" w:val="Grunduppgifter"/>
    <w:docVar w:name="eavropG15" w:val="Organisationen"/>
    <w:docVar w:name="eavropG16" w:val="Organisationen"/>
    <w:docVar w:name="eavropG17" w:val="Organisationen"/>
    <w:docVar w:name="eavropG18" w:val="Organisationen"/>
    <w:docVar w:name="eavropG19" w:val="Organisationen"/>
    <w:docVar w:name="eavropG2" w:val="Upphandling"/>
    <w:docVar w:name="eavropG20" w:val="Organisationen"/>
    <w:docVar w:name="eavropG21" w:val="Organisationen"/>
    <w:docVar w:name="eavropG22" w:val="Organisationen"/>
    <w:docVar w:name="eavropG23" w:val="Organisationen"/>
    <w:docVar w:name="eavropG24" w:val="Organisationen"/>
    <w:docVar w:name="eavropG25" w:val="Organisationen"/>
    <w:docVar w:name="eavropG26" w:val="Organisationen"/>
    <w:docVar w:name="eavropG27" w:val="Organisationen"/>
    <w:docVar w:name="eavropG28" w:val="Organisationen"/>
    <w:docVar w:name="eavropG29" w:val="Dateringar"/>
    <w:docVar w:name="eavropG3" w:val="Upphandling"/>
    <w:docVar w:name="eavropG30" w:val="Dateringar"/>
    <w:docVar w:name="eavropG31" w:val="Dateringar"/>
    <w:docVar w:name="eavropG32" w:val="Dateringar"/>
    <w:docVar w:name="eavropG33" w:val="Dateringar"/>
    <w:docVar w:name="eavropG34" w:val="Dateringar"/>
    <w:docVar w:name="eavropG35" w:val="Dateringar"/>
    <w:docVar w:name="eavropG36" w:val="Dateringar"/>
    <w:docVar w:name="eavropG37" w:val="Dateringar"/>
    <w:docVar w:name="eavropG38" w:val="Dateringar"/>
    <w:docVar w:name="eavropG39" w:val="Dateringar"/>
    <w:docVar w:name="eavropG4" w:val="Upphandling"/>
    <w:docVar w:name="eavropG40" w:val="Dateringar"/>
    <w:docVar w:name="eavropG41" w:val="Dateringar"/>
    <w:docVar w:name="eavropG42" w:val="Dateringar"/>
    <w:docVar w:name="eavropG43" w:val="Dateringar"/>
    <w:docVar w:name="eavropG44" w:val="Dateringar"/>
    <w:docVar w:name="eavropG45" w:val="Dateringar"/>
    <w:docVar w:name="eavropG46" w:val="Dateringar"/>
    <w:docVar w:name="eavropG47" w:val="Dateringar"/>
    <w:docVar w:name="eavropG48" w:val="Dateringar"/>
    <w:docVar w:name="eavropG49" w:val="Dateringar"/>
    <w:docVar w:name="eavropG5" w:val="Upphandling"/>
    <w:docVar w:name="eavropG50" w:val="Dateringar"/>
    <w:docVar w:name="eavropG51" w:val="Dateringar"/>
    <w:docVar w:name="eavropG52" w:val="Vinnande Leverantör"/>
    <w:docVar w:name="eavropG53" w:val="Vinnande Leverantör"/>
    <w:docVar w:name="eavropG54" w:val="Vinnande Leverantör"/>
    <w:docVar w:name="eavropG55" w:val="Vinnande Leverantör"/>
    <w:docVar w:name="eavropG56" w:val="Vinnande Leverantör"/>
    <w:docVar w:name="eavropG57" w:val="Vinnande Leverantör"/>
    <w:docVar w:name="eavropG58" w:val="Vinnande Leverantör"/>
    <w:docVar w:name="eavropG59" w:val="Vinnande Leverantör"/>
    <w:docVar w:name="eavropG6" w:val="Upphandling"/>
    <w:docVar w:name="eavropG60" w:val="Rapportinformation"/>
    <w:docVar w:name="eavropG61" w:val="Rapportinformation"/>
    <w:docVar w:name="eavropG62" w:val="Rapportinformation"/>
    <w:docVar w:name="eavropG63" w:val="Rapportinformation"/>
    <w:docVar w:name="eavropG64" w:val="Rapportinformation"/>
    <w:docVar w:name="eavropG65" w:val="Rapportinformation"/>
    <w:docVar w:name="eavropG66" w:val="Rapportinformation"/>
    <w:docVar w:name="eavropG67" w:val="Rapportinformation"/>
    <w:docVar w:name="eavropG68" w:val="Rapportinformation"/>
    <w:docVar w:name="eavropG69" w:val="Rapportinformation"/>
    <w:docVar w:name="eavropG7" w:val="Upphandling"/>
    <w:docVar w:name="eavropG70" w:val="Rapportinformation"/>
    <w:docVar w:name="eavropG71" w:val="Rapportinformation"/>
    <w:docVar w:name="eavropG72" w:val="Rapportinformation"/>
    <w:docVar w:name="eavropG8" w:val="Upphandling"/>
    <w:docVar w:name="eavropG9" w:val="Grunduppgifter"/>
    <w:docVar w:name="eavropX1" w:val=" #Beskrivning saknas!"/>
    <w:docVar w:name="eavropX10" w:val=" #Beskrivning saknas!"/>
    <w:docVar w:name="eavropX11" w:val=" #Beskrivning saknas!"/>
    <w:docVar w:name="eavropX12" w:val=" #Beskrivning saknas!"/>
    <w:docVar w:name="eavropX13" w:val=" #Beskrivning saknas!"/>
    <w:docVar w:name="eavropX14" w:val=" #Beskrivning saknas!"/>
    <w:docVar w:name="eavropX15" w:val=" #Beskrivning saknas!"/>
    <w:docVar w:name="eavropX16" w:val=" #Beskrivning saknas!"/>
    <w:docVar w:name="eavropX17" w:val=" #Beskrivning saknas!"/>
    <w:docVar w:name="eavropX18" w:val=" #Beskrivning saknas!"/>
    <w:docVar w:name="eavropX19" w:val=" #Beskrivning saknas!"/>
    <w:docVar w:name="eavropX2" w:val=" #Beskrivning saknas!"/>
    <w:docVar w:name="eavropX20" w:val=" #Beskrivning saknas!"/>
    <w:docVar w:name="eavropX21" w:val=" #Beskrivning saknas!"/>
    <w:docVar w:name="eavropX22" w:val=" #Beskrivning saknas!"/>
    <w:docVar w:name="eavropX23" w:val=" #Beskrivning saknas!"/>
    <w:docVar w:name="eavropX24" w:val=" #Beskrivning saknas!"/>
    <w:docVar w:name="eavropX25" w:val=" #Beskrivning saknas!"/>
    <w:docVar w:name="eavropX26" w:val=" #Beskrivning saknas!"/>
    <w:docVar w:name="eavropX27" w:val=" #Beskrivning saknas!"/>
    <w:docVar w:name="eavropX28" w:val=" #Beskrivning saknas!"/>
    <w:docVar w:name="eavropX29" w:val=" #Beskrivning saknas!"/>
    <w:docVar w:name="eavropX3" w:val=" #Beskrivning saknas!"/>
    <w:docVar w:name="eavropX30" w:val=" #Beskrivning saknas!"/>
    <w:docVar w:name="eavropX31" w:val=" #Beskrivning saknas!"/>
    <w:docVar w:name="eavropX32" w:val=" #Beskrivning saknas!"/>
    <w:docVar w:name="eavropX33" w:val=" #Beskrivning saknas!"/>
    <w:docVar w:name="eavropX34" w:val=" #Beskrivning saknas!"/>
    <w:docVar w:name="eavropX35" w:val=" #Beskrivning saknas!"/>
    <w:docVar w:name="eavropX36" w:val=" #Beskrivning saknas!"/>
    <w:docVar w:name="eavropX37" w:val=" #Beskrivning saknas!"/>
    <w:docVar w:name="eavropX38" w:val=" #Beskrivning saknas!"/>
    <w:docVar w:name="eavropX39" w:val=" #Beskrivning saknas!"/>
    <w:docVar w:name="eavropX4" w:val=" #Beskrivning saknas!"/>
    <w:docVar w:name="eavropX40" w:val=" #Beskrivning saknas!"/>
    <w:docVar w:name="eavropX41" w:val=" #Beskrivning saknas!"/>
    <w:docVar w:name="eavropX42" w:val=" #Beskrivning saknas!"/>
    <w:docVar w:name="eavropX43" w:val=" #Beskrivning saknas!"/>
    <w:docVar w:name="eavropX44" w:val=" #Beskrivning saknas!"/>
    <w:docVar w:name="eavropX45" w:val=" #Beskrivning saknas!"/>
    <w:docVar w:name="eavropX46" w:val=" #Beskrivning saknas!"/>
    <w:docVar w:name="eavropX47" w:val=" #Beskrivning saknas!"/>
    <w:docVar w:name="eavropX48" w:val=" #Beskrivning saknas!"/>
    <w:docVar w:name="eavropX49" w:val=" #Beskrivning saknas!"/>
    <w:docVar w:name="eavropX5" w:val=" #Beskrivning saknas!"/>
    <w:docVar w:name="eavropX50" w:val=" #Beskrivning saknas!"/>
    <w:docVar w:name="eavropX51" w:val=" #Beskrivning saknas!"/>
    <w:docVar w:name="eavropX52" w:val=" #Beskrivning saknas!"/>
    <w:docVar w:name="eavropX53" w:val=" #Beskrivning saknas!"/>
    <w:docVar w:name="eavropX54" w:val=" #Beskrivning saknas!"/>
    <w:docVar w:name="eavropX55" w:val=" #Beskrivning saknas!"/>
    <w:docVar w:name="eavropX56" w:val=" #Beskrivning saknas!"/>
    <w:docVar w:name="eavropX57" w:val=" #Beskrivning saknas!"/>
    <w:docVar w:name="eavropX58" w:val=" #Beskrivning saknas!"/>
    <w:docVar w:name="eavropX59" w:val=" #Beskrivning saknas!"/>
    <w:docVar w:name="eavropX6" w:val=" #Beskrivning saknas!"/>
    <w:docVar w:name="eavropX60" w:val=" #Beskrivning saknas!"/>
    <w:docVar w:name="eavropX61" w:val=" #Beskrivning saknas!"/>
    <w:docVar w:name="eavropX62" w:val=" #Beskrivning saknas!"/>
    <w:docVar w:name="eavropX63" w:val=" #Beskrivning saknas!"/>
    <w:docVar w:name="eavropX64" w:val=" #Beskrivning saknas!"/>
    <w:docVar w:name="eavropX65" w:val=" #Beskrivning saknas!"/>
    <w:docVar w:name="eavropX66" w:val=" #Beskrivning saknas!"/>
    <w:docVar w:name="eavropX67" w:val=" #Beskrivning saknas!"/>
    <w:docVar w:name="eavropX68" w:val=" #Beskrivning saknas!"/>
    <w:docVar w:name="eavropX69" w:val=" #Beskrivning saknas!"/>
    <w:docVar w:name="eavropX7" w:val=" #Beskrivning saknas!"/>
    <w:docVar w:name="eavropX70" w:val=" #Beskrivning saknas!"/>
    <w:docVar w:name="eavropX71" w:val=" #Beskrivning saknas!"/>
    <w:docVar w:name="eavropX72" w:val=" #Beskrivning saknas!"/>
    <w:docVar w:name="eavropX8" w:val=" #Beskrivning saknas!"/>
    <w:docVar w:name="eavropX9" w:val=" #Beskrivning saknas!"/>
    <w:docVar w:name="Typ" w:val="Normal"/>
  </w:docVars>
  <w:rsids>
    <w:rsidRoot w:val="00B05C98"/>
    <w:rsid w:val="0000167A"/>
    <w:rsid w:val="0000170C"/>
    <w:rsid w:val="000041AF"/>
    <w:rsid w:val="00006941"/>
    <w:rsid w:val="00007C5F"/>
    <w:rsid w:val="00010FA6"/>
    <w:rsid w:val="00013659"/>
    <w:rsid w:val="00014A05"/>
    <w:rsid w:val="00014C6C"/>
    <w:rsid w:val="00014CEE"/>
    <w:rsid w:val="00026D94"/>
    <w:rsid w:val="00027C22"/>
    <w:rsid w:val="00030292"/>
    <w:rsid w:val="000308F1"/>
    <w:rsid w:val="00032005"/>
    <w:rsid w:val="00033E48"/>
    <w:rsid w:val="00036909"/>
    <w:rsid w:val="00040EEB"/>
    <w:rsid w:val="000418D9"/>
    <w:rsid w:val="00042A41"/>
    <w:rsid w:val="00050BDC"/>
    <w:rsid w:val="00053A3C"/>
    <w:rsid w:val="000563F9"/>
    <w:rsid w:val="000644FC"/>
    <w:rsid w:val="00066DB2"/>
    <w:rsid w:val="000707CE"/>
    <w:rsid w:val="00070BF1"/>
    <w:rsid w:val="0007273C"/>
    <w:rsid w:val="00073AA2"/>
    <w:rsid w:val="0007627C"/>
    <w:rsid w:val="00082DE4"/>
    <w:rsid w:val="0008500F"/>
    <w:rsid w:val="00086E58"/>
    <w:rsid w:val="00086EEF"/>
    <w:rsid w:val="0009087C"/>
    <w:rsid w:val="00092605"/>
    <w:rsid w:val="000927C5"/>
    <w:rsid w:val="00096B93"/>
    <w:rsid w:val="0009712D"/>
    <w:rsid w:val="00097EC1"/>
    <w:rsid w:val="000A0748"/>
    <w:rsid w:val="000A0D72"/>
    <w:rsid w:val="000A3C6C"/>
    <w:rsid w:val="000A42BE"/>
    <w:rsid w:val="000A4FB4"/>
    <w:rsid w:val="000A638B"/>
    <w:rsid w:val="000A752F"/>
    <w:rsid w:val="000B0E5C"/>
    <w:rsid w:val="000B4537"/>
    <w:rsid w:val="000B531C"/>
    <w:rsid w:val="000B79D9"/>
    <w:rsid w:val="000B7E26"/>
    <w:rsid w:val="000C1715"/>
    <w:rsid w:val="000C31F7"/>
    <w:rsid w:val="000C5AD6"/>
    <w:rsid w:val="000D1E58"/>
    <w:rsid w:val="000D4FBD"/>
    <w:rsid w:val="000D5828"/>
    <w:rsid w:val="000E13BD"/>
    <w:rsid w:val="000E3BD3"/>
    <w:rsid w:val="000E58A5"/>
    <w:rsid w:val="000E7103"/>
    <w:rsid w:val="000E7212"/>
    <w:rsid w:val="000F6448"/>
    <w:rsid w:val="000F64DF"/>
    <w:rsid w:val="00102954"/>
    <w:rsid w:val="00103756"/>
    <w:rsid w:val="001041D6"/>
    <w:rsid w:val="00104321"/>
    <w:rsid w:val="001043FF"/>
    <w:rsid w:val="0010652A"/>
    <w:rsid w:val="00112F22"/>
    <w:rsid w:val="00125AE6"/>
    <w:rsid w:val="00126501"/>
    <w:rsid w:val="001266CF"/>
    <w:rsid w:val="001274D9"/>
    <w:rsid w:val="001304D7"/>
    <w:rsid w:val="00130C51"/>
    <w:rsid w:val="00142BA8"/>
    <w:rsid w:val="0014357D"/>
    <w:rsid w:val="00144069"/>
    <w:rsid w:val="00144F7E"/>
    <w:rsid w:val="0015581A"/>
    <w:rsid w:val="00156694"/>
    <w:rsid w:val="001662E6"/>
    <w:rsid w:val="00166EBB"/>
    <w:rsid w:val="00171418"/>
    <w:rsid w:val="00173218"/>
    <w:rsid w:val="00176AE8"/>
    <w:rsid w:val="00177FE1"/>
    <w:rsid w:val="0018391D"/>
    <w:rsid w:val="00184B00"/>
    <w:rsid w:val="00186F86"/>
    <w:rsid w:val="001904C1"/>
    <w:rsid w:val="00194284"/>
    <w:rsid w:val="001942EC"/>
    <w:rsid w:val="00194C03"/>
    <w:rsid w:val="00197CB0"/>
    <w:rsid w:val="001A1D3F"/>
    <w:rsid w:val="001A1DFB"/>
    <w:rsid w:val="001A4A43"/>
    <w:rsid w:val="001A73E7"/>
    <w:rsid w:val="001B02FC"/>
    <w:rsid w:val="001B0824"/>
    <w:rsid w:val="001B3D8F"/>
    <w:rsid w:val="001B6EFA"/>
    <w:rsid w:val="001B7673"/>
    <w:rsid w:val="001B789B"/>
    <w:rsid w:val="001C2BE1"/>
    <w:rsid w:val="001C2E8B"/>
    <w:rsid w:val="001C3212"/>
    <w:rsid w:val="001C428C"/>
    <w:rsid w:val="001C5118"/>
    <w:rsid w:val="001C7B9F"/>
    <w:rsid w:val="001D09AD"/>
    <w:rsid w:val="001D38E3"/>
    <w:rsid w:val="001D789A"/>
    <w:rsid w:val="001E1ECB"/>
    <w:rsid w:val="001E6DF1"/>
    <w:rsid w:val="001F0342"/>
    <w:rsid w:val="001F102B"/>
    <w:rsid w:val="001F1437"/>
    <w:rsid w:val="002002FD"/>
    <w:rsid w:val="00201B19"/>
    <w:rsid w:val="002028B7"/>
    <w:rsid w:val="002052A1"/>
    <w:rsid w:val="00205AE9"/>
    <w:rsid w:val="00210A4F"/>
    <w:rsid w:val="0021118A"/>
    <w:rsid w:val="00212266"/>
    <w:rsid w:val="00212B17"/>
    <w:rsid w:val="002172C3"/>
    <w:rsid w:val="00217552"/>
    <w:rsid w:val="002269A2"/>
    <w:rsid w:val="00227D0C"/>
    <w:rsid w:val="0023381B"/>
    <w:rsid w:val="00234DCD"/>
    <w:rsid w:val="0023518A"/>
    <w:rsid w:val="00236B08"/>
    <w:rsid w:val="00237E4C"/>
    <w:rsid w:val="00242061"/>
    <w:rsid w:val="00242B24"/>
    <w:rsid w:val="00243F8C"/>
    <w:rsid w:val="0024421F"/>
    <w:rsid w:val="00247D22"/>
    <w:rsid w:val="00253062"/>
    <w:rsid w:val="00257038"/>
    <w:rsid w:val="002575EC"/>
    <w:rsid w:val="002604BE"/>
    <w:rsid w:val="00260B39"/>
    <w:rsid w:val="002648AA"/>
    <w:rsid w:val="00265340"/>
    <w:rsid w:val="002657E2"/>
    <w:rsid w:val="00266156"/>
    <w:rsid w:val="0026782D"/>
    <w:rsid w:val="00273BC7"/>
    <w:rsid w:val="00281214"/>
    <w:rsid w:val="00281B13"/>
    <w:rsid w:val="00281C8F"/>
    <w:rsid w:val="00282C46"/>
    <w:rsid w:val="002860D4"/>
    <w:rsid w:val="00290A03"/>
    <w:rsid w:val="00292376"/>
    <w:rsid w:val="0029432E"/>
    <w:rsid w:val="002943BE"/>
    <w:rsid w:val="00297697"/>
    <w:rsid w:val="002A04A5"/>
    <w:rsid w:val="002A0890"/>
    <w:rsid w:val="002A264D"/>
    <w:rsid w:val="002A273E"/>
    <w:rsid w:val="002A27D2"/>
    <w:rsid w:val="002A4183"/>
    <w:rsid w:val="002A60BC"/>
    <w:rsid w:val="002A6467"/>
    <w:rsid w:val="002B1171"/>
    <w:rsid w:val="002B6B47"/>
    <w:rsid w:val="002B6BE3"/>
    <w:rsid w:val="002C1DD6"/>
    <w:rsid w:val="002D06F4"/>
    <w:rsid w:val="002D08D0"/>
    <w:rsid w:val="002D6421"/>
    <w:rsid w:val="002D6491"/>
    <w:rsid w:val="002E145F"/>
    <w:rsid w:val="002E1628"/>
    <w:rsid w:val="002E16A1"/>
    <w:rsid w:val="002E37CE"/>
    <w:rsid w:val="002E3DAC"/>
    <w:rsid w:val="002E4032"/>
    <w:rsid w:val="002E4888"/>
    <w:rsid w:val="002E48AB"/>
    <w:rsid w:val="002E5F1F"/>
    <w:rsid w:val="002E68C7"/>
    <w:rsid w:val="002E7AD9"/>
    <w:rsid w:val="002F31AC"/>
    <w:rsid w:val="002F418B"/>
    <w:rsid w:val="002F7B5B"/>
    <w:rsid w:val="003013E0"/>
    <w:rsid w:val="00302A4A"/>
    <w:rsid w:val="00306B70"/>
    <w:rsid w:val="003122FC"/>
    <w:rsid w:val="00312D1E"/>
    <w:rsid w:val="00313296"/>
    <w:rsid w:val="003226F7"/>
    <w:rsid w:val="003255ED"/>
    <w:rsid w:val="00327D15"/>
    <w:rsid w:val="00330F5D"/>
    <w:rsid w:val="003310BA"/>
    <w:rsid w:val="00333128"/>
    <w:rsid w:val="00337B14"/>
    <w:rsid w:val="00340E97"/>
    <w:rsid w:val="00350935"/>
    <w:rsid w:val="003549FC"/>
    <w:rsid w:val="00362D98"/>
    <w:rsid w:val="00363E8A"/>
    <w:rsid w:val="003648C0"/>
    <w:rsid w:val="003657A1"/>
    <w:rsid w:val="00372199"/>
    <w:rsid w:val="00372538"/>
    <w:rsid w:val="0037400B"/>
    <w:rsid w:val="00377229"/>
    <w:rsid w:val="00382C3B"/>
    <w:rsid w:val="00384577"/>
    <w:rsid w:val="00385F4D"/>
    <w:rsid w:val="00392C5F"/>
    <w:rsid w:val="003931EE"/>
    <w:rsid w:val="003932D4"/>
    <w:rsid w:val="003939EB"/>
    <w:rsid w:val="00394F24"/>
    <w:rsid w:val="00396906"/>
    <w:rsid w:val="003B5EE8"/>
    <w:rsid w:val="003C2BEB"/>
    <w:rsid w:val="003C53AB"/>
    <w:rsid w:val="003D5200"/>
    <w:rsid w:val="003D5C98"/>
    <w:rsid w:val="003D7DAF"/>
    <w:rsid w:val="003E0434"/>
    <w:rsid w:val="003E0722"/>
    <w:rsid w:val="003E0FA8"/>
    <w:rsid w:val="003E31D8"/>
    <w:rsid w:val="003F4934"/>
    <w:rsid w:val="003F5435"/>
    <w:rsid w:val="00401266"/>
    <w:rsid w:val="004021B1"/>
    <w:rsid w:val="00405E17"/>
    <w:rsid w:val="004149EE"/>
    <w:rsid w:val="00414B48"/>
    <w:rsid w:val="00415D7D"/>
    <w:rsid w:val="00421EE6"/>
    <w:rsid w:val="004221E9"/>
    <w:rsid w:val="004233A7"/>
    <w:rsid w:val="004261A1"/>
    <w:rsid w:val="004264F6"/>
    <w:rsid w:val="0042728E"/>
    <w:rsid w:val="0043171F"/>
    <w:rsid w:val="00434D94"/>
    <w:rsid w:val="00436772"/>
    <w:rsid w:val="0044254B"/>
    <w:rsid w:val="0044305D"/>
    <w:rsid w:val="00443BFB"/>
    <w:rsid w:val="004455D8"/>
    <w:rsid w:val="0045117B"/>
    <w:rsid w:val="004520D6"/>
    <w:rsid w:val="00452BCA"/>
    <w:rsid w:val="00454BCE"/>
    <w:rsid w:val="004559E7"/>
    <w:rsid w:val="00460E6A"/>
    <w:rsid w:val="00465428"/>
    <w:rsid w:val="00466BFD"/>
    <w:rsid w:val="00467832"/>
    <w:rsid w:val="004737B8"/>
    <w:rsid w:val="00474CF5"/>
    <w:rsid w:val="004763AE"/>
    <w:rsid w:val="00477B9A"/>
    <w:rsid w:val="00484B51"/>
    <w:rsid w:val="00485907"/>
    <w:rsid w:val="00486819"/>
    <w:rsid w:val="0048740B"/>
    <w:rsid w:val="00490496"/>
    <w:rsid w:val="00493A63"/>
    <w:rsid w:val="0049523C"/>
    <w:rsid w:val="00495DEA"/>
    <w:rsid w:val="00497833"/>
    <w:rsid w:val="004A57B9"/>
    <w:rsid w:val="004A6226"/>
    <w:rsid w:val="004A684B"/>
    <w:rsid w:val="004A799D"/>
    <w:rsid w:val="004B15C2"/>
    <w:rsid w:val="004B2589"/>
    <w:rsid w:val="004B3F54"/>
    <w:rsid w:val="004C2D6D"/>
    <w:rsid w:val="004C4783"/>
    <w:rsid w:val="004C6604"/>
    <w:rsid w:val="004D0E3D"/>
    <w:rsid w:val="004D461B"/>
    <w:rsid w:val="004D5247"/>
    <w:rsid w:val="004D6D66"/>
    <w:rsid w:val="004D75FA"/>
    <w:rsid w:val="004E0D66"/>
    <w:rsid w:val="004E1C83"/>
    <w:rsid w:val="004E39B8"/>
    <w:rsid w:val="004F0E95"/>
    <w:rsid w:val="004F2909"/>
    <w:rsid w:val="004F33C0"/>
    <w:rsid w:val="004F3752"/>
    <w:rsid w:val="004F5129"/>
    <w:rsid w:val="004F713E"/>
    <w:rsid w:val="004F75C9"/>
    <w:rsid w:val="00501040"/>
    <w:rsid w:val="00501AB2"/>
    <w:rsid w:val="00510603"/>
    <w:rsid w:val="00515BB3"/>
    <w:rsid w:val="00521029"/>
    <w:rsid w:val="005268AB"/>
    <w:rsid w:val="00526F1E"/>
    <w:rsid w:val="00530DEF"/>
    <w:rsid w:val="00533EBC"/>
    <w:rsid w:val="00535A7F"/>
    <w:rsid w:val="00541364"/>
    <w:rsid w:val="00543048"/>
    <w:rsid w:val="00543A8B"/>
    <w:rsid w:val="00543FF2"/>
    <w:rsid w:val="00544801"/>
    <w:rsid w:val="00551224"/>
    <w:rsid w:val="005518D0"/>
    <w:rsid w:val="00553A2D"/>
    <w:rsid w:val="00553B01"/>
    <w:rsid w:val="00556CD1"/>
    <w:rsid w:val="005576A3"/>
    <w:rsid w:val="00560250"/>
    <w:rsid w:val="00562B88"/>
    <w:rsid w:val="00570603"/>
    <w:rsid w:val="00573219"/>
    <w:rsid w:val="00576053"/>
    <w:rsid w:val="00583CFB"/>
    <w:rsid w:val="00584297"/>
    <w:rsid w:val="0058685E"/>
    <w:rsid w:val="00587C1D"/>
    <w:rsid w:val="00591371"/>
    <w:rsid w:val="00591A8A"/>
    <w:rsid w:val="00597437"/>
    <w:rsid w:val="005A0AF4"/>
    <w:rsid w:val="005A282D"/>
    <w:rsid w:val="005A327B"/>
    <w:rsid w:val="005A3D02"/>
    <w:rsid w:val="005A7D73"/>
    <w:rsid w:val="005B2F76"/>
    <w:rsid w:val="005B3448"/>
    <w:rsid w:val="005B7F6C"/>
    <w:rsid w:val="005C020A"/>
    <w:rsid w:val="005C2F02"/>
    <w:rsid w:val="005C405E"/>
    <w:rsid w:val="005D1074"/>
    <w:rsid w:val="005E174F"/>
    <w:rsid w:val="005E3CA3"/>
    <w:rsid w:val="005E49EE"/>
    <w:rsid w:val="005E5276"/>
    <w:rsid w:val="005E7633"/>
    <w:rsid w:val="005F08F3"/>
    <w:rsid w:val="005F41D4"/>
    <w:rsid w:val="005F4BD6"/>
    <w:rsid w:val="00604E6E"/>
    <w:rsid w:val="00605C63"/>
    <w:rsid w:val="00607235"/>
    <w:rsid w:val="0061049E"/>
    <w:rsid w:val="00610A4D"/>
    <w:rsid w:val="00611C90"/>
    <w:rsid w:val="0061245A"/>
    <w:rsid w:val="006128DF"/>
    <w:rsid w:val="00623B31"/>
    <w:rsid w:val="00625E7B"/>
    <w:rsid w:val="006305B7"/>
    <w:rsid w:val="006326BF"/>
    <w:rsid w:val="006333F0"/>
    <w:rsid w:val="00633E6D"/>
    <w:rsid w:val="00634326"/>
    <w:rsid w:val="00634CD7"/>
    <w:rsid w:val="00636F6C"/>
    <w:rsid w:val="00640677"/>
    <w:rsid w:val="0065014A"/>
    <w:rsid w:val="00653DD8"/>
    <w:rsid w:val="00656891"/>
    <w:rsid w:val="00663C22"/>
    <w:rsid w:val="006704F3"/>
    <w:rsid w:val="00671E9C"/>
    <w:rsid w:val="00673052"/>
    <w:rsid w:val="00673BA5"/>
    <w:rsid w:val="00673F51"/>
    <w:rsid w:val="00682962"/>
    <w:rsid w:val="006832E2"/>
    <w:rsid w:val="006847D5"/>
    <w:rsid w:val="00684E8C"/>
    <w:rsid w:val="006858C7"/>
    <w:rsid w:val="0068668E"/>
    <w:rsid w:val="006868AF"/>
    <w:rsid w:val="006878A9"/>
    <w:rsid w:val="00690181"/>
    <w:rsid w:val="0069086D"/>
    <w:rsid w:val="0069103A"/>
    <w:rsid w:val="00691BAC"/>
    <w:rsid w:val="00692455"/>
    <w:rsid w:val="00692E7B"/>
    <w:rsid w:val="00693310"/>
    <w:rsid w:val="0069370E"/>
    <w:rsid w:val="00695234"/>
    <w:rsid w:val="0069588C"/>
    <w:rsid w:val="0069658A"/>
    <w:rsid w:val="00697AF1"/>
    <w:rsid w:val="006A3E50"/>
    <w:rsid w:val="006A434F"/>
    <w:rsid w:val="006A6D60"/>
    <w:rsid w:val="006A7E09"/>
    <w:rsid w:val="006B07ED"/>
    <w:rsid w:val="006B18F8"/>
    <w:rsid w:val="006B2596"/>
    <w:rsid w:val="006B6524"/>
    <w:rsid w:val="006B7B40"/>
    <w:rsid w:val="006C075A"/>
    <w:rsid w:val="006C1D78"/>
    <w:rsid w:val="006C3FA3"/>
    <w:rsid w:val="006C54FB"/>
    <w:rsid w:val="006C7112"/>
    <w:rsid w:val="006C719A"/>
    <w:rsid w:val="006E3EF4"/>
    <w:rsid w:val="006F1268"/>
    <w:rsid w:val="006F1608"/>
    <w:rsid w:val="006F24DE"/>
    <w:rsid w:val="006F3556"/>
    <w:rsid w:val="006F5648"/>
    <w:rsid w:val="007005A8"/>
    <w:rsid w:val="00702F65"/>
    <w:rsid w:val="007037B8"/>
    <w:rsid w:val="00703EB2"/>
    <w:rsid w:val="00704915"/>
    <w:rsid w:val="00707C0A"/>
    <w:rsid w:val="00707EDD"/>
    <w:rsid w:val="00722346"/>
    <w:rsid w:val="0072274A"/>
    <w:rsid w:val="007268C7"/>
    <w:rsid w:val="0073075C"/>
    <w:rsid w:val="00732E6B"/>
    <w:rsid w:val="00733F05"/>
    <w:rsid w:val="0074059F"/>
    <w:rsid w:val="00742B70"/>
    <w:rsid w:val="00751153"/>
    <w:rsid w:val="00751E86"/>
    <w:rsid w:val="00752877"/>
    <w:rsid w:val="0075550C"/>
    <w:rsid w:val="0075696D"/>
    <w:rsid w:val="00760067"/>
    <w:rsid w:val="00761A13"/>
    <w:rsid w:val="00762979"/>
    <w:rsid w:val="0076739D"/>
    <w:rsid w:val="0077088B"/>
    <w:rsid w:val="0077283D"/>
    <w:rsid w:val="00772D16"/>
    <w:rsid w:val="00775E58"/>
    <w:rsid w:val="00781B5C"/>
    <w:rsid w:val="00783E8D"/>
    <w:rsid w:val="00790E18"/>
    <w:rsid w:val="007A4EA8"/>
    <w:rsid w:val="007B0A73"/>
    <w:rsid w:val="007B68E7"/>
    <w:rsid w:val="007C287B"/>
    <w:rsid w:val="007C2D7D"/>
    <w:rsid w:val="007D05D3"/>
    <w:rsid w:val="007D5E99"/>
    <w:rsid w:val="007E15C2"/>
    <w:rsid w:val="007E4FCC"/>
    <w:rsid w:val="007F0F3D"/>
    <w:rsid w:val="007F1470"/>
    <w:rsid w:val="007F22F2"/>
    <w:rsid w:val="007F2684"/>
    <w:rsid w:val="007F3D5C"/>
    <w:rsid w:val="007F4877"/>
    <w:rsid w:val="007F59DD"/>
    <w:rsid w:val="007F723C"/>
    <w:rsid w:val="007F74CB"/>
    <w:rsid w:val="007F754D"/>
    <w:rsid w:val="007F78D8"/>
    <w:rsid w:val="00800196"/>
    <w:rsid w:val="00803F2F"/>
    <w:rsid w:val="00804BFB"/>
    <w:rsid w:val="00805EAA"/>
    <w:rsid w:val="00806BB2"/>
    <w:rsid w:val="0081211B"/>
    <w:rsid w:val="00812ECD"/>
    <w:rsid w:val="008134C7"/>
    <w:rsid w:val="008176DD"/>
    <w:rsid w:val="0082157F"/>
    <w:rsid w:val="0082220E"/>
    <w:rsid w:val="008224CD"/>
    <w:rsid w:val="00825679"/>
    <w:rsid w:val="00832750"/>
    <w:rsid w:val="00833B02"/>
    <w:rsid w:val="00834F79"/>
    <w:rsid w:val="008420C5"/>
    <w:rsid w:val="00850E12"/>
    <w:rsid w:val="00850F22"/>
    <w:rsid w:val="008545D9"/>
    <w:rsid w:val="0085491C"/>
    <w:rsid w:val="008552EF"/>
    <w:rsid w:val="00857BCA"/>
    <w:rsid w:val="00860780"/>
    <w:rsid w:val="00860A90"/>
    <w:rsid w:val="00863208"/>
    <w:rsid w:val="00863270"/>
    <w:rsid w:val="0086470C"/>
    <w:rsid w:val="00865817"/>
    <w:rsid w:val="00867154"/>
    <w:rsid w:val="0087377D"/>
    <w:rsid w:val="00875111"/>
    <w:rsid w:val="00880073"/>
    <w:rsid w:val="00880E47"/>
    <w:rsid w:val="008822D1"/>
    <w:rsid w:val="00885CCF"/>
    <w:rsid w:val="00885E9D"/>
    <w:rsid w:val="008874DB"/>
    <w:rsid w:val="00887C89"/>
    <w:rsid w:val="00890F2C"/>
    <w:rsid w:val="008A1746"/>
    <w:rsid w:val="008A2CCC"/>
    <w:rsid w:val="008B04A2"/>
    <w:rsid w:val="008B4329"/>
    <w:rsid w:val="008B6776"/>
    <w:rsid w:val="008C1B54"/>
    <w:rsid w:val="008C34A9"/>
    <w:rsid w:val="008C34DE"/>
    <w:rsid w:val="008C3E30"/>
    <w:rsid w:val="008C6A82"/>
    <w:rsid w:val="008D0CC6"/>
    <w:rsid w:val="008D3BA7"/>
    <w:rsid w:val="008D3C96"/>
    <w:rsid w:val="008D52D2"/>
    <w:rsid w:val="008D5D51"/>
    <w:rsid w:val="008D6317"/>
    <w:rsid w:val="008D7312"/>
    <w:rsid w:val="008D7A53"/>
    <w:rsid w:val="008D7BE1"/>
    <w:rsid w:val="008E22B2"/>
    <w:rsid w:val="008E27A4"/>
    <w:rsid w:val="008E2B63"/>
    <w:rsid w:val="008E5E9D"/>
    <w:rsid w:val="008F0163"/>
    <w:rsid w:val="008F149E"/>
    <w:rsid w:val="008F3A97"/>
    <w:rsid w:val="008F61BC"/>
    <w:rsid w:val="008F7B8F"/>
    <w:rsid w:val="00904909"/>
    <w:rsid w:val="00905007"/>
    <w:rsid w:val="00905174"/>
    <w:rsid w:val="00905E10"/>
    <w:rsid w:val="00906C9D"/>
    <w:rsid w:val="0091510C"/>
    <w:rsid w:val="009173F3"/>
    <w:rsid w:val="009217D4"/>
    <w:rsid w:val="00926973"/>
    <w:rsid w:val="00926ECB"/>
    <w:rsid w:val="00930F16"/>
    <w:rsid w:val="00931112"/>
    <w:rsid w:val="0093635E"/>
    <w:rsid w:val="00936902"/>
    <w:rsid w:val="00941D6E"/>
    <w:rsid w:val="00943D0B"/>
    <w:rsid w:val="009473BB"/>
    <w:rsid w:val="00953AD9"/>
    <w:rsid w:val="00953B7E"/>
    <w:rsid w:val="00953C54"/>
    <w:rsid w:val="009558B5"/>
    <w:rsid w:val="009612CF"/>
    <w:rsid w:val="00961754"/>
    <w:rsid w:val="0096252E"/>
    <w:rsid w:val="0096442E"/>
    <w:rsid w:val="00982BCE"/>
    <w:rsid w:val="00984ACA"/>
    <w:rsid w:val="00985C8B"/>
    <w:rsid w:val="0098666D"/>
    <w:rsid w:val="00986C71"/>
    <w:rsid w:val="00990707"/>
    <w:rsid w:val="009914F9"/>
    <w:rsid w:val="00991DE7"/>
    <w:rsid w:val="0099395A"/>
    <w:rsid w:val="00995673"/>
    <w:rsid w:val="00997CCC"/>
    <w:rsid w:val="009A0E13"/>
    <w:rsid w:val="009A4284"/>
    <w:rsid w:val="009A70D0"/>
    <w:rsid w:val="009A783E"/>
    <w:rsid w:val="009B0A4C"/>
    <w:rsid w:val="009B4451"/>
    <w:rsid w:val="009B688F"/>
    <w:rsid w:val="009C1810"/>
    <w:rsid w:val="009C3100"/>
    <w:rsid w:val="009C4C25"/>
    <w:rsid w:val="009C56F2"/>
    <w:rsid w:val="009D0785"/>
    <w:rsid w:val="009D440A"/>
    <w:rsid w:val="009D61D4"/>
    <w:rsid w:val="009D6813"/>
    <w:rsid w:val="009D77BA"/>
    <w:rsid w:val="009E08EA"/>
    <w:rsid w:val="009E2E50"/>
    <w:rsid w:val="009E4B95"/>
    <w:rsid w:val="009E55A6"/>
    <w:rsid w:val="009E6CE4"/>
    <w:rsid w:val="009E7454"/>
    <w:rsid w:val="009F0409"/>
    <w:rsid w:val="009F0B97"/>
    <w:rsid w:val="009F10FF"/>
    <w:rsid w:val="009F1D4C"/>
    <w:rsid w:val="009F27DF"/>
    <w:rsid w:val="009F54E9"/>
    <w:rsid w:val="009F5809"/>
    <w:rsid w:val="009F5A98"/>
    <w:rsid w:val="009F6184"/>
    <w:rsid w:val="00A021F2"/>
    <w:rsid w:val="00A059C5"/>
    <w:rsid w:val="00A12831"/>
    <w:rsid w:val="00A130D3"/>
    <w:rsid w:val="00A14895"/>
    <w:rsid w:val="00A15BD9"/>
    <w:rsid w:val="00A15D16"/>
    <w:rsid w:val="00A20BEB"/>
    <w:rsid w:val="00A219B0"/>
    <w:rsid w:val="00A26BD2"/>
    <w:rsid w:val="00A27D72"/>
    <w:rsid w:val="00A27E1E"/>
    <w:rsid w:val="00A3378D"/>
    <w:rsid w:val="00A35D01"/>
    <w:rsid w:val="00A35F6C"/>
    <w:rsid w:val="00A36606"/>
    <w:rsid w:val="00A36A0C"/>
    <w:rsid w:val="00A4084F"/>
    <w:rsid w:val="00A52BC1"/>
    <w:rsid w:val="00A55C93"/>
    <w:rsid w:val="00A56F4F"/>
    <w:rsid w:val="00A6095F"/>
    <w:rsid w:val="00A609D4"/>
    <w:rsid w:val="00A61EAF"/>
    <w:rsid w:val="00A63844"/>
    <w:rsid w:val="00A64811"/>
    <w:rsid w:val="00A65696"/>
    <w:rsid w:val="00A76823"/>
    <w:rsid w:val="00A82441"/>
    <w:rsid w:val="00A83345"/>
    <w:rsid w:val="00A84918"/>
    <w:rsid w:val="00A86930"/>
    <w:rsid w:val="00A87C9B"/>
    <w:rsid w:val="00A92E74"/>
    <w:rsid w:val="00A93546"/>
    <w:rsid w:val="00A96F9A"/>
    <w:rsid w:val="00A97935"/>
    <w:rsid w:val="00AA7225"/>
    <w:rsid w:val="00AB3D70"/>
    <w:rsid w:val="00AB3D98"/>
    <w:rsid w:val="00AB5548"/>
    <w:rsid w:val="00AB7380"/>
    <w:rsid w:val="00AC3A60"/>
    <w:rsid w:val="00AC58C2"/>
    <w:rsid w:val="00AD20BE"/>
    <w:rsid w:val="00AD43DF"/>
    <w:rsid w:val="00AD475B"/>
    <w:rsid w:val="00AD5981"/>
    <w:rsid w:val="00AD70C4"/>
    <w:rsid w:val="00AE52F3"/>
    <w:rsid w:val="00AE5455"/>
    <w:rsid w:val="00AE5C51"/>
    <w:rsid w:val="00AE61A9"/>
    <w:rsid w:val="00AF200C"/>
    <w:rsid w:val="00AF4280"/>
    <w:rsid w:val="00AF7CFB"/>
    <w:rsid w:val="00B02B17"/>
    <w:rsid w:val="00B04D38"/>
    <w:rsid w:val="00B05C98"/>
    <w:rsid w:val="00B074AB"/>
    <w:rsid w:val="00B10C77"/>
    <w:rsid w:val="00B14D18"/>
    <w:rsid w:val="00B1665B"/>
    <w:rsid w:val="00B17233"/>
    <w:rsid w:val="00B25765"/>
    <w:rsid w:val="00B36D4D"/>
    <w:rsid w:val="00B41299"/>
    <w:rsid w:val="00B41A39"/>
    <w:rsid w:val="00B42A1C"/>
    <w:rsid w:val="00B462C2"/>
    <w:rsid w:val="00B516E0"/>
    <w:rsid w:val="00B52E10"/>
    <w:rsid w:val="00B55276"/>
    <w:rsid w:val="00B57F0E"/>
    <w:rsid w:val="00B611EC"/>
    <w:rsid w:val="00B6342A"/>
    <w:rsid w:val="00B6567E"/>
    <w:rsid w:val="00B66DB8"/>
    <w:rsid w:val="00B679D5"/>
    <w:rsid w:val="00B71EEB"/>
    <w:rsid w:val="00B72A61"/>
    <w:rsid w:val="00B764F4"/>
    <w:rsid w:val="00B7715F"/>
    <w:rsid w:val="00B802F6"/>
    <w:rsid w:val="00B820D3"/>
    <w:rsid w:val="00B85359"/>
    <w:rsid w:val="00B85DA4"/>
    <w:rsid w:val="00B87EFD"/>
    <w:rsid w:val="00B904D7"/>
    <w:rsid w:val="00B92EDC"/>
    <w:rsid w:val="00B93016"/>
    <w:rsid w:val="00B93513"/>
    <w:rsid w:val="00B9491B"/>
    <w:rsid w:val="00B96A9E"/>
    <w:rsid w:val="00BA1448"/>
    <w:rsid w:val="00BA228C"/>
    <w:rsid w:val="00BA27D5"/>
    <w:rsid w:val="00BA3C9C"/>
    <w:rsid w:val="00BA648E"/>
    <w:rsid w:val="00BB1BCD"/>
    <w:rsid w:val="00BB43E9"/>
    <w:rsid w:val="00BB4BBE"/>
    <w:rsid w:val="00BB56DD"/>
    <w:rsid w:val="00BB7386"/>
    <w:rsid w:val="00BC137C"/>
    <w:rsid w:val="00BC699F"/>
    <w:rsid w:val="00BE0A1F"/>
    <w:rsid w:val="00BE30BB"/>
    <w:rsid w:val="00BE3F4D"/>
    <w:rsid w:val="00BE514B"/>
    <w:rsid w:val="00BE56CD"/>
    <w:rsid w:val="00BF048C"/>
    <w:rsid w:val="00BF1F4E"/>
    <w:rsid w:val="00BF61EF"/>
    <w:rsid w:val="00BF62F6"/>
    <w:rsid w:val="00C03A31"/>
    <w:rsid w:val="00C060B7"/>
    <w:rsid w:val="00C1038D"/>
    <w:rsid w:val="00C13937"/>
    <w:rsid w:val="00C14A1E"/>
    <w:rsid w:val="00C21E62"/>
    <w:rsid w:val="00C25973"/>
    <w:rsid w:val="00C2705F"/>
    <w:rsid w:val="00C27B8B"/>
    <w:rsid w:val="00C331AE"/>
    <w:rsid w:val="00C36DAE"/>
    <w:rsid w:val="00C36FB1"/>
    <w:rsid w:val="00C37980"/>
    <w:rsid w:val="00C40A3C"/>
    <w:rsid w:val="00C439D7"/>
    <w:rsid w:val="00C43C4A"/>
    <w:rsid w:val="00C43F38"/>
    <w:rsid w:val="00C46E6B"/>
    <w:rsid w:val="00C52C1A"/>
    <w:rsid w:val="00C5778B"/>
    <w:rsid w:val="00C610C6"/>
    <w:rsid w:val="00C619AD"/>
    <w:rsid w:val="00C61E0F"/>
    <w:rsid w:val="00C63723"/>
    <w:rsid w:val="00C63E7F"/>
    <w:rsid w:val="00C65881"/>
    <w:rsid w:val="00C677DA"/>
    <w:rsid w:val="00C713CF"/>
    <w:rsid w:val="00C73B5D"/>
    <w:rsid w:val="00C7673C"/>
    <w:rsid w:val="00C769E1"/>
    <w:rsid w:val="00C772BE"/>
    <w:rsid w:val="00C80D2F"/>
    <w:rsid w:val="00C833AE"/>
    <w:rsid w:val="00C8487D"/>
    <w:rsid w:val="00C84F4E"/>
    <w:rsid w:val="00C84F4F"/>
    <w:rsid w:val="00C87642"/>
    <w:rsid w:val="00C87A23"/>
    <w:rsid w:val="00C902DE"/>
    <w:rsid w:val="00C9192E"/>
    <w:rsid w:val="00C92DBC"/>
    <w:rsid w:val="00C93298"/>
    <w:rsid w:val="00C96353"/>
    <w:rsid w:val="00C96A81"/>
    <w:rsid w:val="00CA06EF"/>
    <w:rsid w:val="00CA1D88"/>
    <w:rsid w:val="00CA4B10"/>
    <w:rsid w:val="00CB058D"/>
    <w:rsid w:val="00CB1A43"/>
    <w:rsid w:val="00CB1B1B"/>
    <w:rsid w:val="00CB3580"/>
    <w:rsid w:val="00CB58C8"/>
    <w:rsid w:val="00CB6A10"/>
    <w:rsid w:val="00CB718E"/>
    <w:rsid w:val="00CC057E"/>
    <w:rsid w:val="00CC3846"/>
    <w:rsid w:val="00CC552E"/>
    <w:rsid w:val="00CD0741"/>
    <w:rsid w:val="00CD07CA"/>
    <w:rsid w:val="00CD3523"/>
    <w:rsid w:val="00CD37A7"/>
    <w:rsid w:val="00CD3F32"/>
    <w:rsid w:val="00CD6C20"/>
    <w:rsid w:val="00CD75A9"/>
    <w:rsid w:val="00CE01B6"/>
    <w:rsid w:val="00CE2466"/>
    <w:rsid w:val="00CE26D4"/>
    <w:rsid w:val="00CE294E"/>
    <w:rsid w:val="00CE54DA"/>
    <w:rsid w:val="00CE69E9"/>
    <w:rsid w:val="00CF1CC6"/>
    <w:rsid w:val="00CF2086"/>
    <w:rsid w:val="00CF3F1C"/>
    <w:rsid w:val="00CF4E41"/>
    <w:rsid w:val="00CF65A6"/>
    <w:rsid w:val="00CF769D"/>
    <w:rsid w:val="00D0017E"/>
    <w:rsid w:val="00D01842"/>
    <w:rsid w:val="00D01D94"/>
    <w:rsid w:val="00D036DF"/>
    <w:rsid w:val="00D04E11"/>
    <w:rsid w:val="00D11C35"/>
    <w:rsid w:val="00D122B3"/>
    <w:rsid w:val="00D132E5"/>
    <w:rsid w:val="00D15E17"/>
    <w:rsid w:val="00D172CE"/>
    <w:rsid w:val="00D22A5D"/>
    <w:rsid w:val="00D23593"/>
    <w:rsid w:val="00D2704F"/>
    <w:rsid w:val="00D272F7"/>
    <w:rsid w:val="00D3054A"/>
    <w:rsid w:val="00D30992"/>
    <w:rsid w:val="00D31DD0"/>
    <w:rsid w:val="00D3249D"/>
    <w:rsid w:val="00D32A09"/>
    <w:rsid w:val="00D35CFB"/>
    <w:rsid w:val="00D36AB1"/>
    <w:rsid w:val="00D4067A"/>
    <w:rsid w:val="00D40919"/>
    <w:rsid w:val="00D42408"/>
    <w:rsid w:val="00D4384D"/>
    <w:rsid w:val="00D43CD6"/>
    <w:rsid w:val="00D53115"/>
    <w:rsid w:val="00D5750A"/>
    <w:rsid w:val="00D660F5"/>
    <w:rsid w:val="00D70076"/>
    <w:rsid w:val="00D75088"/>
    <w:rsid w:val="00D77D49"/>
    <w:rsid w:val="00D82A9C"/>
    <w:rsid w:val="00D85319"/>
    <w:rsid w:val="00D85553"/>
    <w:rsid w:val="00D8602E"/>
    <w:rsid w:val="00D9060F"/>
    <w:rsid w:val="00D94169"/>
    <w:rsid w:val="00D94365"/>
    <w:rsid w:val="00DA2159"/>
    <w:rsid w:val="00DA59CC"/>
    <w:rsid w:val="00DA5E77"/>
    <w:rsid w:val="00DA6EBA"/>
    <w:rsid w:val="00DB1B43"/>
    <w:rsid w:val="00DB4280"/>
    <w:rsid w:val="00DB5192"/>
    <w:rsid w:val="00DB5563"/>
    <w:rsid w:val="00DB6621"/>
    <w:rsid w:val="00DB79F5"/>
    <w:rsid w:val="00DC0ED1"/>
    <w:rsid w:val="00DC1D4D"/>
    <w:rsid w:val="00DC2A8E"/>
    <w:rsid w:val="00DC3AB8"/>
    <w:rsid w:val="00DC6381"/>
    <w:rsid w:val="00DD0C0F"/>
    <w:rsid w:val="00DD1247"/>
    <w:rsid w:val="00DD22D1"/>
    <w:rsid w:val="00DD31A6"/>
    <w:rsid w:val="00DD4FC3"/>
    <w:rsid w:val="00DE0661"/>
    <w:rsid w:val="00DE1D78"/>
    <w:rsid w:val="00DE2062"/>
    <w:rsid w:val="00DE38A6"/>
    <w:rsid w:val="00DF0ADF"/>
    <w:rsid w:val="00DF2143"/>
    <w:rsid w:val="00DF43AF"/>
    <w:rsid w:val="00DF5E37"/>
    <w:rsid w:val="00E002C8"/>
    <w:rsid w:val="00E00D85"/>
    <w:rsid w:val="00E00FA0"/>
    <w:rsid w:val="00E03E06"/>
    <w:rsid w:val="00E06193"/>
    <w:rsid w:val="00E11E1C"/>
    <w:rsid w:val="00E1277A"/>
    <w:rsid w:val="00E13580"/>
    <w:rsid w:val="00E13F61"/>
    <w:rsid w:val="00E15F01"/>
    <w:rsid w:val="00E179C9"/>
    <w:rsid w:val="00E20A3B"/>
    <w:rsid w:val="00E2373A"/>
    <w:rsid w:val="00E23C99"/>
    <w:rsid w:val="00E23F68"/>
    <w:rsid w:val="00E2490A"/>
    <w:rsid w:val="00E24BC8"/>
    <w:rsid w:val="00E3440F"/>
    <w:rsid w:val="00E34EC4"/>
    <w:rsid w:val="00E34F6C"/>
    <w:rsid w:val="00E36358"/>
    <w:rsid w:val="00E363E1"/>
    <w:rsid w:val="00E373CF"/>
    <w:rsid w:val="00E3744A"/>
    <w:rsid w:val="00E37784"/>
    <w:rsid w:val="00E40E2A"/>
    <w:rsid w:val="00E4542D"/>
    <w:rsid w:val="00E45808"/>
    <w:rsid w:val="00E4736C"/>
    <w:rsid w:val="00E47D49"/>
    <w:rsid w:val="00E60F12"/>
    <w:rsid w:val="00E6175A"/>
    <w:rsid w:val="00E64A27"/>
    <w:rsid w:val="00E66D04"/>
    <w:rsid w:val="00E66EB1"/>
    <w:rsid w:val="00E70D36"/>
    <w:rsid w:val="00E71766"/>
    <w:rsid w:val="00E71A23"/>
    <w:rsid w:val="00E80723"/>
    <w:rsid w:val="00E8188C"/>
    <w:rsid w:val="00E825EF"/>
    <w:rsid w:val="00E82BE7"/>
    <w:rsid w:val="00E8356F"/>
    <w:rsid w:val="00E83592"/>
    <w:rsid w:val="00E85A24"/>
    <w:rsid w:val="00E85ECD"/>
    <w:rsid w:val="00E86DE6"/>
    <w:rsid w:val="00E94352"/>
    <w:rsid w:val="00E9444C"/>
    <w:rsid w:val="00EA3E93"/>
    <w:rsid w:val="00EA4D2F"/>
    <w:rsid w:val="00EA6CA5"/>
    <w:rsid w:val="00EA77F2"/>
    <w:rsid w:val="00EB078C"/>
    <w:rsid w:val="00EB13BE"/>
    <w:rsid w:val="00EB3A01"/>
    <w:rsid w:val="00EB3D8F"/>
    <w:rsid w:val="00EC1A4A"/>
    <w:rsid w:val="00EC1E1A"/>
    <w:rsid w:val="00EC1ECA"/>
    <w:rsid w:val="00EC2774"/>
    <w:rsid w:val="00EC2C4F"/>
    <w:rsid w:val="00EC5724"/>
    <w:rsid w:val="00EC5A27"/>
    <w:rsid w:val="00EC7ADF"/>
    <w:rsid w:val="00ED00E3"/>
    <w:rsid w:val="00ED2604"/>
    <w:rsid w:val="00ED76D7"/>
    <w:rsid w:val="00ED7A86"/>
    <w:rsid w:val="00EE367A"/>
    <w:rsid w:val="00EE4C98"/>
    <w:rsid w:val="00EE4F25"/>
    <w:rsid w:val="00EE4FDD"/>
    <w:rsid w:val="00EE569B"/>
    <w:rsid w:val="00EF11E7"/>
    <w:rsid w:val="00EF235F"/>
    <w:rsid w:val="00EF4260"/>
    <w:rsid w:val="00EF4A40"/>
    <w:rsid w:val="00EF781D"/>
    <w:rsid w:val="00F023BC"/>
    <w:rsid w:val="00F02422"/>
    <w:rsid w:val="00F0531B"/>
    <w:rsid w:val="00F059DB"/>
    <w:rsid w:val="00F1065F"/>
    <w:rsid w:val="00F10FD2"/>
    <w:rsid w:val="00F14E32"/>
    <w:rsid w:val="00F163D4"/>
    <w:rsid w:val="00F16E65"/>
    <w:rsid w:val="00F2023D"/>
    <w:rsid w:val="00F2060E"/>
    <w:rsid w:val="00F2076A"/>
    <w:rsid w:val="00F24B87"/>
    <w:rsid w:val="00F252F8"/>
    <w:rsid w:val="00F26B96"/>
    <w:rsid w:val="00F301F3"/>
    <w:rsid w:val="00F31B47"/>
    <w:rsid w:val="00F36AD5"/>
    <w:rsid w:val="00F36C65"/>
    <w:rsid w:val="00F4057C"/>
    <w:rsid w:val="00F41F7C"/>
    <w:rsid w:val="00F47D92"/>
    <w:rsid w:val="00F51D78"/>
    <w:rsid w:val="00F5282A"/>
    <w:rsid w:val="00F56A28"/>
    <w:rsid w:val="00F57CB0"/>
    <w:rsid w:val="00F57F53"/>
    <w:rsid w:val="00F61E3F"/>
    <w:rsid w:val="00F6394F"/>
    <w:rsid w:val="00F63F9B"/>
    <w:rsid w:val="00F66023"/>
    <w:rsid w:val="00F7357E"/>
    <w:rsid w:val="00F75F50"/>
    <w:rsid w:val="00F769F6"/>
    <w:rsid w:val="00F774C7"/>
    <w:rsid w:val="00F824BF"/>
    <w:rsid w:val="00F860EB"/>
    <w:rsid w:val="00F86726"/>
    <w:rsid w:val="00F90008"/>
    <w:rsid w:val="00F9064B"/>
    <w:rsid w:val="00F90909"/>
    <w:rsid w:val="00F9104F"/>
    <w:rsid w:val="00F91200"/>
    <w:rsid w:val="00F912D8"/>
    <w:rsid w:val="00F92B28"/>
    <w:rsid w:val="00F92BCC"/>
    <w:rsid w:val="00F94620"/>
    <w:rsid w:val="00F9557A"/>
    <w:rsid w:val="00F9672A"/>
    <w:rsid w:val="00F96A26"/>
    <w:rsid w:val="00FA186F"/>
    <w:rsid w:val="00FA1EEF"/>
    <w:rsid w:val="00FA2462"/>
    <w:rsid w:val="00FA2AFE"/>
    <w:rsid w:val="00FA3BAF"/>
    <w:rsid w:val="00FB007E"/>
    <w:rsid w:val="00FB3071"/>
    <w:rsid w:val="00FB3AD4"/>
    <w:rsid w:val="00FB670F"/>
    <w:rsid w:val="00FB6C12"/>
    <w:rsid w:val="00FB79ED"/>
    <w:rsid w:val="00FB7DC6"/>
    <w:rsid w:val="00FC250A"/>
    <w:rsid w:val="00FC2746"/>
    <w:rsid w:val="00FC5BCB"/>
    <w:rsid w:val="00FD0AD7"/>
    <w:rsid w:val="00FD1EA7"/>
    <w:rsid w:val="00FD7F24"/>
    <w:rsid w:val="00FE4348"/>
    <w:rsid w:val="00FE524F"/>
    <w:rsid w:val="00FE6A6C"/>
    <w:rsid w:val="00FE7977"/>
    <w:rsid w:val="00FF2733"/>
    <w:rsid w:val="00FF3705"/>
    <w:rsid w:val="00FF3AAA"/>
    <w:rsid w:val="00FF3C48"/>
    <w:rsid w:val="00FF4638"/>
    <w:rsid w:val="00FF78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2E5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v-SE" w:eastAsia="en-US" w:bidi="ar-SA"/>
      </w:rPr>
    </w:rPrDefault>
    <w:pPrDefault>
      <w:pPr>
        <w:spacing w:after="200" w:line="24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15"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C98"/>
    <w:pPr>
      <w:spacing w:after="0" w:line="260" w:lineRule="atLeast"/>
    </w:pPr>
    <w:rPr>
      <w:rFonts w:ascii="Arial" w:hAnsi="Arial"/>
    </w:rPr>
  </w:style>
  <w:style w:type="paragraph" w:styleId="Rubrik1">
    <w:name w:val="heading 1"/>
    <w:aliases w:val="Alt+1"/>
    <w:next w:val="Normal"/>
    <w:link w:val="Rubrik1Char"/>
    <w:qFormat/>
    <w:rsid w:val="00073AA2"/>
    <w:pPr>
      <w:keepNext/>
      <w:keepLines/>
      <w:spacing w:before="360" w:after="120" w:line="320" w:lineRule="exact"/>
      <w:outlineLvl w:val="0"/>
    </w:pPr>
    <w:rPr>
      <w:rFonts w:ascii="Arial" w:eastAsiaTheme="majorEastAsia" w:hAnsi="Arial" w:cstheme="majorBidi"/>
      <w:b/>
      <w:bCs/>
      <w:color w:val="000000" w:themeColor="text1"/>
      <w:sz w:val="28"/>
      <w:szCs w:val="28"/>
    </w:rPr>
  </w:style>
  <w:style w:type="paragraph" w:styleId="Rubrik2">
    <w:name w:val="heading 2"/>
    <w:aliases w:val="Alt+2"/>
    <w:next w:val="Normal"/>
    <w:link w:val="Rubrik2Char"/>
    <w:qFormat/>
    <w:rsid w:val="00010FA6"/>
    <w:pPr>
      <w:keepNext/>
      <w:keepLines/>
      <w:spacing w:before="320" w:after="80" w:line="280" w:lineRule="exact"/>
      <w:outlineLvl w:val="1"/>
    </w:pPr>
    <w:rPr>
      <w:rFonts w:ascii="Arial" w:eastAsiaTheme="majorEastAsia" w:hAnsi="Arial" w:cstheme="majorBidi"/>
      <w:b/>
      <w:bCs/>
      <w:color w:val="000000" w:themeColor="text1"/>
      <w:sz w:val="24"/>
      <w:szCs w:val="26"/>
    </w:rPr>
  </w:style>
  <w:style w:type="paragraph" w:styleId="Rubrik3">
    <w:name w:val="heading 3"/>
    <w:basedOn w:val="Normal"/>
    <w:next w:val="Normal"/>
    <w:link w:val="Rubrik3Char"/>
    <w:qFormat/>
    <w:rsid w:val="00A609D4"/>
    <w:pPr>
      <w:keepNext/>
      <w:keepLines/>
      <w:spacing w:before="280" w:after="80" w:line="280" w:lineRule="exact"/>
      <w:outlineLvl w:val="2"/>
    </w:pPr>
    <w:rPr>
      <w:rFonts w:asciiTheme="minorHAnsi" w:eastAsiaTheme="majorEastAsia" w:hAnsiTheme="minorHAnsi" w:cstheme="majorBidi"/>
      <w:b/>
      <w:bCs/>
      <w:color w:val="000000" w:themeColor="text1"/>
    </w:rPr>
  </w:style>
  <w:style w:type="paragraph" w:styleId="Rubrik4">
    <w:name w:val="heading 4"/>
    <w:basedOn w:val="Normal"/>
    <w:next w:val="Normal"/>
    <w:link w:val="Rubrik4Char"/>
    <w:qFormat/>
    <w:rsid w:val="00692E7B"/>
    <w:pPr>
      <w:keepNext/>
      <w:keepLines/>
      <w:spacing w:before="200"/>
      <w:outlineLvl w:val="3"/>
    </w:pPr>
    <w:rPr>
      <w:rFonts w:asciiTheme="majorHAnsi" w:eastAsiaTheme="majorEastAsia" w:hAnsiTheme="majorHAnsi" w:cstheme="majorBidi"/>
      <w:b/>
      <w:bCs/>
      <w:i/>
      <w:iCs/>
      <w:color w:val="1192D1" w:themeColor="accent1"/>
    </w:rPr>
  </w:style>
  <w:style w:type="paragraph" w:styleId="Rubrik5">
    <w:name w:val="heading 5"/>
    <w:aliases w:val="Alt+5"/>
    <w:basedOn w:val="Normal"/>
    <w:next w:val="Normal"/>
    <w:link w:val="Rubrik5Char"/>
    <w:qFormat/>
    <w:rsid w:val="00692E7B"/>
    <w:pPr>
      <w:keepNext/>
      <w:keepLines/>
      <w:spacing w:before="200"/>
      <w:outlineLvl w:val="4"/>
    </w:pPr>
    <w:rPr>
      <w:rFonts w:asciiTheme="majorHAnsi" w:eastAsiaTheme="majorEastAsia" w:hAnsiTheme="majorHAnsi" w:cstheme="majorBidi"/>
      <w:color w:val="084867" w:themeColor="accent1" w:themeShade="7F"/>
    </w:rPr>
  </w:style>
  <w:style w:type="paragraph" w:styleId="Rubrik6">
    <w:name w:val="heading 6"/>
    <w:aliases w:val="Alt+6"/>
    <w:basedOn w:val="Normal"/>
    <w:next w:val="Normal"/>
    <w:link w:val="Rubrik6Char"/>
    <w:qFormat/>
    <w:rsid w:val="00692E7B"/>
    <w:pPr>
      <w:keepNext/>
      <w:keepLines/>
      <w:spacing w:before="200"/>
      <w:outlineLvl w:val="5"/>
    </w:pPr>
    <w:rPr>
      <w:rFonts w:asciiTheme="majorHAnsi" w:eastAsiaTheme="majorEastAsia" w:hAnsiTheme="majorHAnsi" w:cstheme="majorBidi"/>
      <w:i/>
      <w:iCs/>
      <w:color w:val="084867" w:themeColor="accent1" w:themeShade="7F"/>
    </w:rPr>
  </w:style>
  <w:style w:type="paragraph" w:styleId="Rubrik7">
    <w:name w:val="heading 7"/>
    <w:basedOn w:val="Normal"/>
    <w:next w:val="Normal"/>
    <w:link w:val="Rubrik7Char"/>
    <w:qFormat/>
    <w:rsid w:val="00692E7B"/>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aliases w:val="Alt+8"/>
    <w:basedOn w:val="Normal"/>
    <w:next w:val="Normal"/>
    <w:link w:val="Rubrik8Char"/>
    <w:qFormat/>
    <w:rsid w:val="00692E7B"/>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qFormat/>
    <w:rsid w:val="00692E7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dress-brev">
    <w:name w:val="envelope address"/>
    <w:basedOn w:val="Normal"/>
    <w:uiPriority w:val="99"/>
    <w:semiHidden/>
    <w:rsid w:val="00692E7B"/>
    <w:pPr>
      <w:framePr w:w="7938" w:h="1984" w:hRule="exact" w:hSpace="141" w:wrap="auto" w:hAnchor="page" w:xAlign="center" w:yAlign="bottom"/>
      <w:spacing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uiPriority w:val="99"/>
    <w:semiHidden/>
    <w:rsid w:val="00692E7B"/>
    <w:pPr>
      <w:spacing w:line="240" w:lineRule="auto"/>
    </w:pPr>
  </w:style>
  <w:style w:type="character" w:customStyle="1" w:styleId="AnteckningsrubrikChar">
    <w:name w:val="Anteckningsrubrik Char"/>
    <w:basedOn w:val="Standardstycketeckensnitt"/>
    <w:link w:val="Anteckningsrubrik"/>
    <w:uiPriority w:val="99"/>
    <w:semiHidden/>
    <w:rsid w:val="00692E7B"/>
    <w:rPr>
      <w:rFonts w:ascii="Arial" w:hAnsi="Arial"/>
    </w:rPr>
  </w:style>
  <w:style w:type="character" w:styleId="AnvndHyperlnk">
    <w:name w:val="FollowedHyperlink"/>
    <w:basedOn w:val="Standardstycketeckensnitt"/>
    <w:rsid w:val="00692E7B"/>
    <w:rPr>
      <w:color w:val="800080" w:themeColor="followedHyperlink"/>
      <w:u w:val="single"/>
    </w:rPr>
  </w:style>
  <w:style w:type="paragraph" w:styleId="Avslutandetext">
    <w:name w:val="Closing"/>
    <w:basedOn w:val="Normal"/>
    <w:link w:val="AvslutandetextChar"/>
    <w:uiPriority w:val="99"/>
    <w:semiHidden/>
    <w:rsid w:val="00692E7B"/>
    <w:pPr>
      <w:spacing w:line="240" w:lineRule="auto"/>
      <w:ind w:left="4252"/>
    </w:pPr>
  </w:style>
  <w:style w:type="character" w:customStyle="1" w:styleId="AvslutandetextChar">
    <w:name w:val="Avslutande text Char"/>
    <w:basedOn w:val="Standardstycketeckensnitt"/>
    <w:link w:val="Avslutandetext"/>
    <w:uiPriority w:val="99"/>
    <w:semiHidden/>
    <w:rsid w:val="00692E7B"/>
    <w:rPr>
      <w:rFonts w:ascii="Arial" w:hAnsi="Arial"/>
    </w:rPr>
  </w:style>
  <w:style w:type="paragraph" w:styleId="Avsndaradress-brev">
    <w:name w:val="envelope return"/>
    <w:basedOn w:val="Normal"/>
    <w:uiPriority w:val="99"/>
    <w:semiHidden/>
    <w:rsid w:val="00692E7B"/>
    <w:pPr>
      <w:spacing w:line="240" w:lineRule="auto"/>
    </w:pPr>
    <w:rPr>
      <w:rFonts w:asciiTheme="majorHAnsi" w:eastAsiaTheme="majorEastAsia" w:hAnsiTheme="majorHAnsi" w:cstheme="majorBidi"/>
    </w:rPr>
  </w:style>
  <w:style w:type="paragraph" w:styleId="Ballongtext">
    <w:name w:val="Balloon Text"/>
    <w:basedOn w:val="Normal"/>
    <w:link w:val="BallongtextChar"/>
    <w:semiHidden/>
    <w:rsid w:val="00692E7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2E7B"/>
    <w:rPr>
      <w:rFonts w:ascii="Tahoma" w:hAnsi="Tahoma" w:cs="Tahoma"/>
      <w:sz w:val="16"/>
      <w:szCs w:val="16"/>
    </w:rPr>
  </w:style>
  <w:style w:type="paragraph" w:styleId="Beskrivning">
    <w:name w:val="caption"/>
    <w:basedOn w:val="Tabellrubrik"/>
    <w:next w:val="Normal"/>
    <w:qFormat/>
    <w:rsid w:val="000B531C"/>
    <w:pPr>
      <w:spacing w:line="240" w:lineRule="auto"/>
    </w:pPr>
    <w:rPr>
      <w:rFonts w:ascii="Arial" w:hAnsi="Arial"/>
      <w:bCs w:val="0"/>
      <w:szCs w:val="18"/>
    </w:rPr>
  </w:style>
  <w:style w:type="character" w:styleId="Betoning">
    <w:name w:val="Emphasis"/>
    <w:basedOn w:val="Standardstycketeckensnitt"/>
    <w:qFormat/>
    <w:rsid w:val="00692E7B"/>
    <w:rPr>
      <w:i/>
      <w:iCs/>
    </w:rPr>
  </w:style>
  <w:style w:type="character" w:styleId="Bokenstitel">
    <w:name w:val="Book Title"/>
    <w:basedOn w:val="Standardstycketeckensnitt"/>
    <w:uiPriority w:val="33"/>
    <w:semiHidden/>
    <w:rsid w:val="00692E7B"/>
    <w:rPr>
      <w:b/>
      <w:bCs/>
      <w:smallCaps/>
      <w:spacing w:val="5"/>
    </w:rPr>
  </w:style>
  <w:style w:type="paragraph" w:styleId="Brdtext">
    <w:name w:val="Body Text"/>
    <w:basedOn w:val="Normal"/>
    <w:link w:val="BrdtextChar"/>
    <w:rsid w:val="00692E7B"/>
    <w:pPr>
      <w:spacing w:after="120"/>
    </w:pPr>
  </w:style>
  <w:style w:type="character" w:customStyle="1" w:styleId="BrdtextChar">
    <w:name w:val="Brödtext Char"/>
    <w:basedOn w:val="Standardstycketeckensnitt"/>
    <w:link w:val="Brdtext"/>
    <w:rsid w:val="00692E7B"/>
    <w:rPr>
      <w:rFonts w:ascii="Arial" w:hAnsi="Arial"/>
    </w:rPr>
  </w:style>
  <w:style w:type="paragraph" w:styleId="Brdtext2">
    <w:name w:val="Body Text 2"/>
    <w:basedOn w:val="Normal"/>
    <w:link w:val="Brdtext2Char"/>
    <w:rsid w:val="00692E7B"/>
    <w:pPr>
      <w:spacing w:after="120" w:line="480" w:lineRule="auto"/>
    </w:pPr>
  </w:style>
  <w:style w:type="character" w:customStyle="1" w:styleId="Brdtext2Char">
    <w:name w:val="Brödtext 2 Char"/>
    <w:basedOn w:val="Standardstycketeckensnitt"/>
    <w:link w:val="Brdtext2"/>
    <w:rsid w:val="00692E7B"/>
    <w:rPr>
      <w:rFonts w:ascii="Arial" w:hAnsi="Arial"/>
    </w:rPr>
  </w:style>
  <w:style w:type="paragraph" w:styleId="Brdtext3">
    <w:name w:val="Body Text 3"/>
    <w:basedOn w:val="Normal"/>
    <w:link w:val="Brdtext3Char"/>
    <w:rsid w:val="00692E7B"/>
    <w:pPr>
      <w:spacing w:after="120"/>
    </w:pPr>
    <w:rPr>
      <w:sz w:val="16"/>
      <w:szCs w:val="16"/>
    </w:rPr>
  </w:style>
  <w:style w:type="character" w:customStyle="1" w:styleId="Brdtext3Char">
    <w:name w:val="Brödtext 3 Char"/>
    <w:basedOn w:val="Standardstycketeckensnitt"/>
    <w:link w:val="Brdtext3"/>
    <w:rsid w:val="00692E7B"/>
    <w:rPr>
      <w:rFonts w:ascii="Arial" w:hAnsi="Arial"/>
      <w:sz w:val="16"/>
      <w:szCs w:val="16"/>
    </w:rPr>
  </w:style>
  <w:style w:type="paragraph" w:styleId="Brdtextmedfrstaindrag">
    <w:name w:val="Body Text First Indent"/>
    <w:basedOn w:val="Brdtext"/>
    <w:link w:val="BrdtextmedfrstaindragChar"/>
    <w:uiPriority w:val="99"/>
    <w:semiHidden/>
    <w:rsid w:val="00692E7B"/>
    <w:pPr>
      <w:spacing w:after="200"/>
      <w:ind w:firstLine="360"/>
    </w:pPr>
  </w:style>
  <w:style w:type="character" w:customStyle="1" w:styleId="BrdtextmedfrstaindragChar">
    <w:name w:val="Brödtext med första indrag Char"/>
    <w:basedOn w:val="BrdtextChar"/>
    <w:link w:val="Brdtextmedfrstaindrag"/>
    <w:uiPriority w:val="99"/>
    <w:semiHidden/>
    <w:rsid w:val="00692E7B"/>
    <w:rPr>
      <w:rFonts w:ascii="Arial" w:hAnsi="Arial"/>
    </w:rPr>
  </w:style>
  <w:style w:type="paragraph" w:styleId="Brdtextmedindrag">
    <w:name w:val="Body Text Indent"/>
    <w:basedOn w:val="Normal"/>
    <w:link w:val="BrdtextmedindragChar"/>
    <w:rsid w:val="00692E7B"/>
    <w:pPr>
      <w:spacing w:after="120"/>
      <w:ind w:left="283"/>
    </w:pPr>
  </w:style>
  <w:style w:type="character" w:customStyle="1" w:styleId="BrdtextmedindragChar">
    <w:name w:val="Brödtext med indrag Char"/>
    <w:basedOn w:val="Standardstycketeckensnitt"/>
    <w:link w:val="Brdtextmedindrag"/>
    <w:rsid w:val="00692E7B"/>
    <w:rPr>
      <w:rFonts w:ascii="Arial" w:hAnsi="Arial"/>
    </w:rPr>
  </w:style>
  <w:style w:type="paragraph" w:styleId="Brdtextmedfrstaindrag2">
    <w:name w:val="Body Text First Indent 2"/>
    <w:basedOn w:val="Brdtextmedindrag"/>
    <w:link w:val="Brdtextmedfrstaindrag2Char"/>
    <w:uiPriority w:val="99"/>
    <w:semiHidden/>
    <w:rsid w:val="00692E7B"/>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692E7B"/>
    <w:rPr>
      <w:rFonts w:ascii="Arial" w:hAnsi="Arial"/>
    </w:rPr>
  </w:style>
  <w:style w:type="paragraph" w:styleId="Brdtextmedindrag2">
    <w:name w:val="Body Text Indent 2"/>
    <w:basedOn w:val="Normal"/>
    <w:link w:val="Brdtextmedindrag2Char"/>
    <w:uiPriority w:val="99"/>
    <w:semiHidden/>
    <w:rsid w:val="00692E7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92E7B"/>
    <w:rPr>
      <w:rFonts w:ascii="Arial" w:hAnsi="Arial"/>
    </w:rPr>
  </w:style>
  <w:style w:type="paragraph" w:styleId="Brdtextmedindrag3">
    <w:name w:val="Body Text Indent 3"/>
    <w:basedOn w:val="Normal"/>
    <w:link w:val="Brdtextmedindrag3Char"/>
    <w:uiPriority w:val="99"/>
    <w:semiHidden/>
    <w:rsid w:val="00692E7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92E7B"/>
    <w:rPr>
      <w:rFonts w:ascii="Arial" w:hAnsi="Arial"/>
      <w:sz w:val="16"/>
      <w:szCs w:val="16"/>
    </w:rPr>
  </w:style>
  <w:style w:type="paragraph" w:styleId="Citat">
    <w:name w:val="Quote"/>
    <w:basedOn w:val="Normal"/>
    <w:next w:val="Normal"/>
    <w:link w:val="CitatChar"/>
    <w:uiPriority w:val="29"/>
    <w:semiHidden/>
    <w:rsid w:val="00692E7B"/>
    <w:rPr>
      <w:i/>
      <w:iCs/>
      <w:color w:val="000000" w:themeColor="text1"/>
    </w:rPr>
  </w:style>
  <w:style w:type="character" w:customStyle="1" w:styleId="CitatChar">
    <w:name w:val="Citat Char"/>
    <w:basedOn w:val="Standardstycketeckensnitt"/>
    <w:link w:val="Citat"/>
    <w:uiPriority w:val="29"/>
    <w:semiHidden/>
    <w:rsid w:val="00692E7B"/>
    <w:rPr>
      <w:rFonts w:ascii="Arial" w:hAnsi="Arial"/>
      <w:i/>
      <w:iCs/>
      <w:color w:val="000000" w:themeColor="text1"/>
    </w:rPr>
  </w:style>
  <w:style w:type="paragraph" w:styleId="Citatfrteckning">
    <w:name w:val="table of authorities"/>
    <w:basedOn w:val="Normal"/>
    <w:next w:val="Normal"/>
    <w:uiPriority w:val="99"/>
    <w:semiHidden/>
    <w:rsid w:val="00692E7B"/>
    <w:pPr>
      <w:ind w:left="200" w:hanging="200"/>
    </w:pPr>
  </w:style>
  <w:style w:type="paragraph" w:styleId="Citatfrteckningsrubrik">
    <w:name w:val="toa heading"/>
    <w:basedOn w:val="Normal"/>
    <w:next w:val="Normal"/>
    <w:uiPriority w:val="99"/>
    <w:semiHidden/>
    <w:rsid w:val="00692E7B"/>
    <w:pPr>
      <w:spacing w:before="120"/>
    </w:pPr>
    <w:rPr>
      <w:rFonts w:asciiTheme="majorHAnsi" w:eastAsiaTheme="majorEastAsia" w:hAnsiTheme="majorHAnsi" w:cstheme="majorBidi"/>
      <w:b/>
      <w:bCs/>
      <w:szCs w:val="24"/>
    </w:rPr>
  </w:style>
  <w:style w:type="paragraph" w:styleId="Datum">
    <w:name w:val="Date"/>
    <w:basedOn w:val="Normal"/>
    <w:next w:val="Normal"/>
    <w:link w:val="DatumChar"/>
    <w:uiPriority w:val="99"/>
    <w:semiHidden/>
    <w:rsid w:val="00692E7B"/>
  </w:style>
  <w:style w:type="character" w:customStyle="1" w:styleId="DatumChar">
    <w:name w:val="Datum Char"/>
    <w:basedOn w:val="Standardstycketeckensnitt"/>
    <w:link w:val="Datum"/>
    <w:uiPriority w:val="99"/>
    <w:semiHidden/>
    <w:rsid w:val="00692E7B"/>
    <w:rPr>
      <w:rFonts w:ascii="Arial" w:hAnsi="Arial"/>
    </w:rPr>
  </w:style>
  <w:style w:type="character" w:styleId="Diskretbetoning">
    <w:name w:val="Subtle Emphasis"/>
    <w:basedOn w:val="Standardstycketeckensnitt"/>
    <w:uiPriority w:val="19"/>
    <w:semiHidden/>
    <w:rsid w:val="00692E7B"/>
    <w:rPr>
      <w:i/>
      <w:iCs/>
      <w:color w:val="808080" w:themeColor="text1" w:themeTint="7F"/>
    </w:rPr>
  </w:style>
  <w:style w:type="character" w:styleId="Diskretreferens">
    <w:name w:val="Subtle Reference"/>
    <w:basedOn w:val="Standardstycketeckensnitt"/>
    <w:uiPriority w:val="31"/>
    <w:semiHidden/>
    <w:rsid w:val="00692E7B"/>
    <w:rPr>
      <w:smallCaps/>
      <w:color w:val="844594" w:themeColor="accent2"/>
      <w:u w:val="single"/>
    </w:rPr>
  </w:style>
  <w:style w:type="paragraph" w:styleId="Dokumentversikt">
    <w:name w:val="Document Map"/>
    <w:basedOn w:val="Normal"/>
    <w:link w:val="DokumentversiktChar"/>
    <w:semiHidden/>
    <w:rsid w:val="00692E7B"/>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semiHidden/>
    <w:rsid w:val="00692E7B"/>
    <w:rPr>
      <w:rFonts w:ascii="Tahoma" w:hAnsi="Tahoma" w:cs="Tahoma"/>
      <w:sz w:val="16"/>
      <w:szCs w:val="16"/>
    </w:rPr>
  </w:style>
  <w:style w:type="paragraph" w:styleId="E-postsignatur">
    <w:name w:val="E-mail Signature"/>
    <w:basedOn w:val="Normal"/>
    <w:link w:val="E-postsignaturChar"/>
    <w:uiPriority w:val="99"/>
    <w:semiHidden/>
    <w:rsid w:val="00692E7B"/>
    <w:pPr>
      <w:spacing w:line="240" w:lineRule="auto"/>
    </w:pPr>
  </w:style>
  <w:style w:type="character" w:customStyle="1" w:styleId="E-postsignaturChar">
    <w:name w:val="E-postsignatur Char"/>
    <w:basedOn w:val="Standardstycketeckensnitt"/>
    <w:link w:val="E-postsignatur"/>
    <w:uiPriority w:val="99"/>
    <w:semiHidden/>
    <w:rsid w:val="00692E7B"/>
    <w:rPr>
      <w:rFonts w:ascii="Arial" w:hAnsi="Arial"/>
    </w:rPr>
  </w:style>
  <w:style w:type="paragraph" w:styleId="Figurfrteckning">
    <w:name w:val="table of figures"/>
    <w:basedOn w:val="Normal"/>
    <w:next w:val="Normal"/>
    <w:uiPriority w:val="99"/>
    <w:semiHidden/>
    <w:rsid w:val="00692E7B"/>
  </w:style>
  <w:style w:type="character" w:styleId="Fotnotsreferens">
    <w:name w:val="footnote reference"/>
    <w:basedOn w:val="Standardstycketeckensnitt"/>
    <w:uiPriority w:val="99"/>
    <w:rsid w:val="00692E7B"/>
    <w:rPr>
      <w:vertAlign w:val="superscript"/>
    </w:rPr>
  </w:style>
  <w:style w:type="paragraph" w:styleId="Fotnotstext">
    <w:name w:val="footnote text"/>
    <w:basedOn w:val="Normal"/>
    <w:link w:val="FotnotstextChar"/>
    <w:semiHidden/>
    <w:rsid w:val="00E002C8"/>
    <w:pPr>
      <w:spacing w:line="240" w:lineRule="auto"/>
    </w:pPr>
    <w:rPr>
      <w:rFonts w:asciiTheme="minorHAnsi" w:hAnsiTheme="minorHAnsi"/>
      <w:sz w:val="18"/>
    </w:rPr>
  </w:style>
  <w:style w:type="character" w:customStyle="1" w:styleId="FotnotstextChar">
    <w:name w:val="Fotnotstext Char"/>
    <w:basedOn w:val="Standardstycketeckensnitt"/>
    <w:link w:val="Fotnotstext"/>
    <w:semiHidden/>
    <w:rsid w:val="00E002C8"/>
    <w:rPr>
      <w:sz w:val="18"/>
    </w:rPr>
  </w:style>
  <w:style w:type="paragraph" w:styleId="HTML-adress">
    <w:name w:val="HTML Address"/>
    <w:basedOn w:val="Normal"/>
    <w:link w:val="HTML-adressChar"/>
    <w:uiPriority w:val="99"/>
    <w:semiHidden/>
    <w:rsid w:val="00692E7B"/>
    <w:pPr>
      <w:spacing w:line="240" w:lineRule="auto"/>
    </w:pPr>
    <w:rPr>
      <w:i/>
      <w:iCs/>
    </w:rPr>
  </w:style>
  <w:style w:type="character" w:customStyle="1" w:styleId="HTML-adressChar">
    <w:name w:val="HTML - adress Char"/>
    <w:basedOn w:val="Standardstycketeckensnitt"/>
    <w:link w:val="HTML-adress"/>
    <w:uiPriority w:val="99"/>
    <w:semiHidden/>
    <w:rsid w:val="00692E7B"/>
    <w:rPr>
      <w:rFonts w:ascii="Arial" w:hAnsi="Arial"/>
      <w:i/>
      <w:iCs/>
    </w:rPr>
  </w:style>
  <w:style w:type="character" w:styleId="HTML-akronym">
    <w:name w:val="HTML Acronym"/>
    <w:basedOn w:val="Standardstycketeckensnitt"/>
    <w:uiPriority w:val="99"/>
    <w:semiHidden/>
    <w:rsid w:val="00692E7B"/>
  </w:style>
  <w:style w:type="character" w:styleId="HTML-citat">
    <w:name w:val="HTML Cite"/>
    <w:basedOn w:val="Standardstycketeckensnitt"/>
    <w:uiPriority w:val="99"/>
    <w:semiHidden/>
    <w:rsid w:val="00692E7B"/>
    <w:rPr>
      <w:i/>
      <w:iCs/>
    </w:rPr>
  </w:style>
  <w:style w:type="character" w:styleId="HTML-definition">
    <w:name w:val="HTML Definition"/>
    <w:basedOn w:val="Standardstycketeckensnitt"/>
    <w:uiPriority w:val="99"/>
    <w:semiHidden/>
    <w:rsid w:val="00692E7B"/>
    <w:rPr>
      <w:i/>
      <w:iCs/>
    </w:rPr>
  </w:style>
  <w:style w:type="character" w:styleId="HTML-exempel">
    <w:name w:val="HTML Sample"/>
    <w:basedOn w:val="Standardstycketeckensnitt"/>
    <w:uiPriority w:val="99"/>
    <w:semiHidden/>
    <w:rsid w:val="00692E7B"/>
    <w:rPr>
      <w:rFonts w:ascii="Consolas" w:hAnsi="Consolas" w:cs="Consolas"/>
      <w:sz w:val="24"/>
      <w:szCs w:val="24"/>
    </w:rPr>
  </w:style>
  <w:style w:type="paragraph" w:styleId="HTML-frformaterad">
    <w:name w:val="HTML Preformatted"/>
    <w:basedOn w:val="Normal"/>
    <w:link w:val="HTML-frformateradChar"/>
    <w:uiPriority w:val="99"/>
    <w:semiHidden/>
    <w:rsid w:val="00692E7B"/>
    <w:pPr>
      <w:spacing w:line="240" w:lineRule="auto"/>
    </w:pPr>
    <w:rPr>
      <w:rFonts w:ascii="Consolas" w:hAnsi="Consolas" w:cs="Consolas"/>
    </w:rPr>
  </w:style>
  <w:style w:type="character" w:customStyle="1" w:styleId="HTML-frformateradChar">
    <w:name w:val="HTML - förformaterad Char"/>
    <w:basedOn w:val="Standardstycketeckensnitt"/>
    <w:link w:val="HTML-frformaterad"/>
    <w:uiPriority w:val="99"/>
    <w:semiHidden/>
    <w:rsid w:val="00692E7B"/>
    <w:rPr>
      <w:rFonts w:ascii="Consolas" w:hAnsi="Consolas" w:cs="Consolas"/>
    </w:rPr>
  </w:style>
  <w:style w:type="character" w:styleId="HTML-kod">
    <w:name w:val="HTML Code"/>
    <w:basedOn w:val="Standardstycketeckensnitt"/>
    <w:uiPriority w:val="99"/>
    <w:semiHidden/>
    <w:rsid w:val="00692E7B"/>
    <w:rPr>
      <w:rFonts w:ascii="Consolas" w:hAnsi="Consolas" w:cs="Consolas"/>
      <w:sz w:val="20"/>
      <w:szCs w:val="20"/>
    </w:rPr>
  </w:style>
  <w:style w:type="character" w:styleId="HTML-skrivmaskin">
    <w:name w:val="HTML Typewriter"/>
    <w:basedOn w:val="Standardstycketeckensnitt"/>
    <w:uiPriority w:val="99"/>
    <w:semiHidden/>
    <w:rsid w:val="00692E7B"/>
    <w:rPr>
      <w:rFonts w:ascii="Consolas" w:hAnsi="Consolas" w:cs="Consolas"/>
      <w:sz w:val="20"/>
      <w:szCs w:val="20"/>
    </w:rPr>
  </w:style>
  <w:style w:type="character" w:styleId="HTML-tangentbord">
    <w:name w:val="HTML Keyboard"/>
    <w:basedOn w:val="Standardstycketeckensnitt"/>
    <w:uiPriority w:val="99"/>
    <w:semiHidden/>
    <w:rsid w:val="00692E7B"/>
    <w:rPr>
      <w:rFonts w:ascii="Consolas" w:hAnsi="Consolas" w:cs="Consolas"/>
      <w:sz w:val="20"/>
      <w:szCs w:val="20"/>
    </w:rPr>
  </w:style>
  <w:style w:type="character" w:styleId="HTML-variabel">
    <w:name w:val="HTML Variable"/>
    <w:basedOn w:val="Standardstycketeckensnitt"/>
    <w:uiPriority w:val="99"/>
    <w:semiHidden/>
    <w:rsid w:val="00692E7B"/>
    <w:rPr>
      <w:i/>
      <w:iCs/>
    </w:rPr>
  </w:style>
  <w:style w:type="character" w:styleId="Hyperlnk">
    <w:name w:val="Hyperlink"/>
    <w:basedOn w:val="Standardstycketeckensnitt"/>
    <w:uiPriority w:val="99"/>
    <w:rsid w:val="00692E7B"/>
    <w:rPr>
      <w:color w:val="0000FF" w:themeColor="hyperlink"/>
      <w:u w:val="single"/>
    </w:rPr>
  </w:style>
  <w:style w:type="paragraph" w:styleId="Index1">
    <w:name w:val="index 1"/>
    <w:basedOn w:val="Normal"/>
    <w:next w:val="Normal"/>
    <w:autoRedefine/>
    <w:uiPriority w:val="99"/>
    <w:semiHidden/>
    <w:rsid w:val="00692E7B"/>
    <w:pPr>
      <w:spacing w:line="240" w:lineRule="auto"/>
      <w:ind w:left="200" w:hanging="200"/>
    </w:pPr>
  </w:style>
  <w:style w:type="paragraph" w:styleId="Index2">
    <w:name w:val="index 2"/>
    <w:basedOn w:val="Normal"/>
    <w:next w:val="Normal"/>
    <w:autoRedefine/>
    <w:uiPriority w:val="99"/>
    <w:semiHidden/>
    <w:rsid w:val="00692E7B"/>
    <w:pPr>
      <w:spacing w:line="240" w:lineRule="auto"/>
      <w:ind w:left="400" w:hanging="200"/>
    </w:pPr>
  </w:style>
  <w:style w:type="paragraph" w:styleId="Index3">
    <w:name w:val="index 3"/>
    <w:basedOn w:val="Normal"/>
    <w:next w:val="Normal"/>
    <w:autoRedefine/>
    <w:uiPriority w:val="99"/>
    <w:semiHidden/>
    <w:rsid w:val="00692E7B"/>
    <w:pPr>
      <w:spacing w:line="240" w:lineRule="auto"/>
      <w:ind w:left="600" w:hanging="200"/>
    </w:pPr>
  </w:style>
  <w:style w:type="paragraph" w:styleId="Index4">
    <w:name w:val="index 4"/>
    <w:basedOn w:val="Normal"/>
    <w:next w:val="Normal"/>
    <w:autoRedefine/>
    <w:uiPriority w:val="99"/>
    <w:semiHidden/>
    <w:rsid w:val="00692E7B"/>
    <w:pPr>
      <w:spacing w:line="240" w:lineRule="auto"/>
      <w:ind w:left="800" w:hanging="200"/>
    </w:pPr>
  </w:style>
  <w:style w:type="paragraph" w:styleId="Index5">
    <w:name w:val="index 5"/>
    <w:basedOn w:val="Normal"/>
    <w:next w:val="Normal"/>
    <w:autoRedefine/>
    <w:uiPriority w:val="99"/>
    <w:semiHidden/>
    <w:rsid w:val="00692E7B"/>
    <w:pPr>
      <w:spacing w:line="240" w:lineRule="auto"/>
      <w:ind w:left="1000" w:hanging="200"/>
    </w:pPr>
  </w:style>
  <w:style w:type="paragraph" w:styleId="Index6">
    <w:name w:val="index 6"/>
    <w:basedOn w:val="Normal"/>
    <w:next w:val="Normal"/>
    <w:autoRedefine/>
    <w:uiPriority w:val="99"/>
    <w:semiHidden/>
    <w:rsid w:val="00692E7B"/>
    <w:pPr>
      <w:spacing w:line="240" w:lineRule="auto"/>
      <w:ind w:left="1200" w:hanging="200"/>
    </w:pPr>
  </w:style>
  <w:style w:type="paragraph" w:styleId="Index7">
    <w:name w:val="index 7"/>
    <w:basedOn w:val="Normal"/>
    <w:next w:val="Normal"/>
    <w:autoRedefine/>
    <w:uiPriority w:val="99"/>
    <w:semiHidden/>
    <w:rsid w:val="00692E7B"/>
    <w:pPr>
      <w:spacing w:line="240" w:lineRule="auto"/>
      <w:ind w:left="1400" w:hanging="200"/>
    </w:pPr>
  </w:style>
  <w:style w:type="paragraph" w:styleId="Index8">
    <w:name w:val="index 8"/>
    <w:basedOn w:val="Normal"/>
    <w:next w:val="Normal"/>
    <w:autoRedefine/>
    <w:uiPriority w:val="99"/>
    <w:semiHidden/>
    <w:rsid w:val="00692E7B"/>
    <w:pPr>
      <w:spacing w:line="240" w:lineRule="auto"/>
      <w:ind w:left="1600" w:hanging="200"/>
    </w:pPr>
  </w:style>
  <w:style w:type="paragraph" w:styleId="Index9">
    <w:name w:val="index 9"/>
    <w:basedOn w:val="Normal"/>
    <w:next w:val="Normal"/>
    <w:autoRedefine/>
    <w:uiPriority w:val="99"/>
    <w:semiHidden/>
    <w:rsid w:val="00692E7B"/>
    <w:pPr>
      <w:spacing w:line="240" w:lineRule="auto"/>
      <w:ind w:left="1800" w:hanging="200"/>
    </w:pPr>
  </w:style>
  <w:style w:type="paragraph" w:styleId="Indexrubrik">
    <w:name w:val="index heading"/>
    <w:basedOn w:val="Normal"/>
    <w:next w:val="Index1"/>
    <w:uiPriority w:val="99"/>
    <w:semiHidden/>
    <w:rsid w:val="00692E7B"/>
    <w:rPr>
      <w:rFonts w:asciiTheme="majorHAnsi" w:eastAsiaTheme="majorEastAsia" w:hAnsiTheme="majorHAnsi" w:cstheme="majorBidi"/>
      <w:b/>
      <w:bCs/>
    </w:rPr>
  </w:style>
  <w:style w:type="paragraph" w:styleId="Indragetstycke">
    <w:name w:val="Block Text"/>
    <w:basedOn w:val="Normal"/>
    <w:rsid w:val="00692E7B"/>
    <w:pPr>
      <w:pBdr>
        <w:top w:val="single" w:sz="2" w:space="10" w:color="1192D1" w:themeColor="accent1"/>
        <w:left w:val="single" w:sz="2" w:space="10" w:color="1192D1" w:themeColor="accent1"/>
        <w:bottom w:val="single" w:sz="2" w:space="10" w:color="1192D1" w:themeColor="accent1"/>
        <w:right w:val="single" w:sz="2" w:space="10" w:color="1192D1" w:themeColor="accent1"/>
      </w:pBdr>
      <w:ind w:left="1152" w:right="1152"/>
    </w:pPr>
    <w:rPr>
      <w:rFonts w:asciiTheme="minorHAnsi" w:eastAsiaTheme="minorEastAsia" w:hAnsiTheme="minorHAnsi"/>
      <w:i/>
      <w:iCs/>
      <w:color w:val="1192D1" w:themeColor="accent1"/>
    </w:rPr>
  </w:style>
  <w:style w:type="paragraph" w:styleId="Ingetavstnd">
    <w:name w:val="No Spacing"/>
    <w:uiPriority w:val="1"/>
    <w:qFormat/>
    <w:rsid w:val="00692E7B"/>
    <w:pPr>
      <w:spacing w:after="0" w:line="240" w:lineRule="auto"/>
    </w:pPr>
    <w:rPr>
      <w:rFonts w:ascii="Arial" w:hAnsi="Arial"/>
    </w:rPr>
  </w:style>
  <w:style w:type="paragraph" w:styleId="Inledning">
    <w:name w:val="Salutation"/>
    <w:basedOn w:val="Normal"/>
    <w:next w:val="Normal"/>
    <w:link w:val="InledningChar"/>
    <w:uiPriority w:val="99"/>
    <w:semiHidden/>
    <w:rsid w:val="00692E7B"/>
  </w:style>
  <w:style w:type="character" w:customStyle="1" w:styleId="InledningChar">
    <w:name w:val="Inledning Char"/>
    <w:basedOn w:val="Standardstycketeckensnitt"/>
    <w:link w:val="Inledning"/>
    <w:uiPriority w:val="99"/>
    <w:semiHidden/>
    <w:rsid w:val="00692E7B"/>
    <w:rPr>
      <w:rFonts w:ascii="Arial" w:hAnsi="Arial"/>
    </w:rPr>
  </w:style>
  <w:style w:type="paragraph" w:styleId="Innehll1">
    <w:name w:val="toc 1"/>
    <w:basedOn w:val="Normal"/>
    <w:next w:val="Normal"/>
    <w:autoRedefine/>
    <w:uiPriority w:val="39"/>
    <w:rsid w:val="00984ACA"/>
    <w:pPr>
      <w:tabs>
        <w:tab w:val="right" w:leader="dot" w:pos="6793"/>
      </w:tabs>
      <w:spacing w:before="120" w:after="100"/>
    </w:pPr>
    <w:rPr>
      <w:b/>
    </w:rPr>
  </w:style>
  <w:style w:type="paragraph" w:styleId="Innehll2">
    <w:name w:val="toc 2"/>
    <w:basedOn w:val="Normal"/>
    <w:next w:val="Normal"/>
    <w:autoRedefine/>
    <w:uiPriority w:val="39"/>
    <w:rsid w:val="00984ACA"/>
    <w:pPr>
      <w:spacing w:after="100"/>
      <w:ind w:left="200"/>
    </w:pPr>
  </w:style>
  <w:style w:type="paragraph" w:styleId="Innehll3">
    <w:name w:val="toc 3"/>
    <w:basedOn w:val="Normal"/>
    <w:next w:val="Normal"/>
    <w:autoRedefine/>
    <w:uiPriority w:val="39"/>
    <w:rsid w:val="00692E7B"/>
    <w:pPr>
      <w:spacing w:after="100"/>
      <w:ind w:left="400"/>
    </w:pPr>
  </w:style>
  <w:style w:type="paragraph" w:styleId="Innehll4">
    <w:name w:val="toc 4"/>
    <w:basedOn w:val="Normal"/>
    <w:next w:val="Normal"/>
    <w:autoRedefine/>
    <w:uiPriority w:val="39"/>
    <w:rsid w:val="00692E7B"/>
    <w:pPr>
      <w:spacing w:after="100"/>
      <w:ind w:left="600"/>
    </w:pPr>
  </w:style>
  <w:style w:type="paragraph" w:styleId="Innehll5">
    <w:name w:val="toc 5"/>
    <w:basedOn w:val="Normal"/>
    <w:next w:val="Normal"/>
    <w:autoRedefine/>
    <w:semiHidden/>
    <w:rsid w:val="00692E7B"/>
    <w:pPr>
      <w:spacing w:after="100"/>
      <w:ind w:left="800"/>
    </w:pPr>
  </w:style>
  <w:style w:type="paragraph" w:styleId="Innehll6">
    <w:name w:val="toc 6"/>
    <w:basedOn w:val="Normal"/>
    <w:next w:val="Normal"/>
    <w:autoRedefine/>
    <w:semiHidden/>
    <w:rsid w:val="00692E7B"/>
    <w:pPr>
      <w:spacing w:after="100"/>
      <w:ind w:left="1000"/>
    </w:pPr>
  </w:style>
  <w:style w:type="paragraph" w:styleId="Innehll7">
    <w:name w:val="toc 7"/>
    <w:basedOn w:val="Normal"/>
    <w:next w:val="Normal"/>
    <w:autoRedefine/>
    <w:semiHidden/>
    <w:rsid w:val="00692E7B"/>
    <w:pPr>
      <w:spacing w:after="100"/>
      <w:ind w:left="1200"/>
    </w:pPr>
  </w:style>
  <w:style w:type="paragraph" w:styleId="Innehll8">
    <w:name w:val="toc 8"/>
    <w:basedOn w:val="Normal"/>
    <w:next w:val="Normal"/>
    <w:autoRedefine/>
    <w:semiHidden/>
    <w:rsid w:val="00692E7B"/>
    <w:pPr>
      <w:spacing w:after="100"/>
      <w:ind w:left="1400"/>
    </w:pPr>
  </w:style>
  <w:style w:type="paragraph" w:styleId="Innehll9">
    <w:name w:val="toc 9"/>
    <w:basedOn w:val="Normal"/>
    <w:next w:val="Normal"/>
    <w:autoRedefine/>
    <w:semiHidden/>
    <w:rsid w:val="00692E7B"/>
    <w:pPr>
      <w:spacing w:after="100"/>
      <w:ind w:left="1600"/>
    </w:pPr>
  </w:style>
  <w:style w:type="character" w:customStyle="1" w:styleId="Rubrik1Char">
    <w:name w:val="Rubrik 1 Char"/>
    <w:aliases w:val="Alt+1 Char"/>
    <w:basedOn w:val="Standardstycketeckensnitt"/>
    <w:link w:val="Rubrik1"/>
    <w:rsid w:val="00073AA2"/>
    <w:rPr>
      <w:rFonts w:ascii="Arial" w:eastAsiaTheme="majorEastAsia" w:hAnsi="Arial" w:cstheme="majorBidi"/>
      <w:b/>
      <w:bCs/>
      <w:color w:val="000000" w:themeColor="text1"/>
      <w:sz w:val="28"/>
      <w:szCs w:val="28"/>
    </w:rPr>
  </w:style>
  <w:style w:type="paragraph" w:styleId="Innehllsfrteckningsrubrik">
    <w:name w:val="TOC Heading"/>
    <w:basedOn w:val="Rubrik1"/>
    <w:next w:val="Normal"/>
    <w:uiPriority w:val="39"/>
    <w:qFormat/>
    <w:rsid w:val="00692E7B"/>
    <w:pPr>
      <w:outlineLvl w:val="9"/>
    </w:pPr>
  </w:style>
  <w:style w:type="paragraph" w:styleId="Kommentarer">
    <w:name w:val="annotation text"/>
    <w:basedOn w:val="Normal"/>
    <w:link w:val="KommentarerChar"/>
    <w:rsid w:val="00E002C8"/>
    <w:pPr>
      <w:spacing w:line="240" w:lineRule="auto"/>
    </w:pPr>
    <w:rPr>
      <w:rFonts w:asciiTheme="minorHAnsi" w:hAnsiTheme="minorHAnsi"/>
      <w:sz w:val="22"/>
    </w:rPr>
  </w:style>
  <w:style w:type="character" w:customStyle="1" w:styleId="KommentarerChar">
    <w:name w:val="Kommentarer Char"/>
    <w:basedOn w:val="Standardstycketeckensnitt"/>
    <w:link w:val="Kommentarer"/>
    <w:rsid w:val="00E002C8"/>
    <w:rPr>
      <w:sz w:val="22"/>
    </w:rPr>
  </w:style>
  <w:style w:type="character" w:styleId="Kommentarsreferens">
    <w:name w:val="annotation reference"/>
    <w:basedOn w:val="Standardstycketeckensnitt"/>
    <w:rsid w:val="00692E7B"/>
    <w:rPr>
      <w:sz w:val="16"/>
      <w:szCs w:val="16"/>
    </w:rPr>
  </w:style>
  <w:style w:type="paragraph" w:styleId="Kommentarsmne">
    <w:name w:val="annotation subject"/>
    <w:basedOn w:val="Kommentarer"/>
    <w:next w:val="Kommentarer"/>
    <w:link w:val="KommentarsmneChar"/>
    <w:rsid w:val="00692E7B"/>
    <w:rPr>
      <w:b/>
      <w:bCs/>
    </w:rPr>
  </w:style>
  <w:style w:type="character" w:customStyle="1" w:styleId="KommentarsmneChar">
    <w:name w:val="Kommentarsämne Char"/>
    <w:basedOn w:val="KommentarerChar"/>
    <w:link w:val="Kommentarsmne"/>
    <w:rsid w:val="00692E7B"/>
    <w:rPr>
      <w:rFonts w:ascii="Arial" w:hAnsi="Arial"/>
      <w:b/>
      <w:bCs/>
      <w:sz w:val="22"/>
    </w:rPr>
  </w:style>
  <w:style w:type="paragraph" w:styleId="Lista">
    <w:name w:val="List"/>
    <w:basedOn w:val="Normal"/>
    <w:uiPriority w:val="99"/>
    <w:semiHidden/>
    <w:rsid w:val="00692E7B"/>
    <w:pPr>
      <w:ind w:left="283" w:hanging="283"/>
      <w:contextualSpacing/>
    </w:pPr>
  </w:style>
  <w:style w:type="paragraph" w:styleId="Lista2">
    <w:name w:val="List 2"/>
    <w:basedOn w:val="Normal"/>
    <w:uiPriority w:val="99"/>
    <w:semiHidden/>
    <w:rsid w:val="00692E7B"/>
    <w:pPr>
      <w:ind w:left="566" w:hanging="283"/>
      <w:contextualSpacing/>
    </w:pPr>
  </w:style>
  <w:style w:type="paragraph" w:styleId="Lista3">
    <w:name w:val="List 3"/>
    <w:basedOn w:val="Normal"/>
    <w:uiPriority w:val="99"/>
    <w:semiHidden/>
    <w:rsid w:val="00692E7B"/>
    <w:pPr>
      <w:ind w:left="849" w:hanging="283"/>
      <w:contextualSpacing/>
    </w:pPr>
  </w:style>
  <w:style w:type="paragraph" w:styleId="Lista4">
    <w:name w:val="List 4"/>
    <w:basedOn w:val="Normal"/>
    <w:uiPriority w:val="99"/>
    <w:semiHidden/>
    <w:rsid w:val="00692E7B"/>
    <w:pPr>
      <w:ind w:left="1132" w:hanging="283"/>
      <w:contextualSpacing/>
    </w:pPr>
  </w:style>
  <w:style w:type="paragraph" w:styleId="Lista5">
    <w:name w:val="List 5"/>
    <w:basedOn w:val="Normal"/>
    <w:uiPriority w:val="99"/>
    <w:semiHidden/>
    <w:rsid w:val="00692E7B"/>
    <w:pPr>
      <w:ind w:left="1415" w:hanging="283"/>
      <w:contextualSpacing/>
    </w:pPr>
  </w:style>
  <w:style w:type="paragraph" w:styleId="Listafortstt">
    <w:name w:val="List Continue"/>
    <w:basedOn w:val="Normal"/>
    <w:uiPriority w:val="99"/>
    <w:semiHidden/>
    <w:rsid w:val="00692E7B"/>
    <w:pPr>
      <w:spacing w:after="120"/>
      <w:ind w:left="283"/>
      <w:contextualSpacing/>
    </w:pPr>
  </w:style>
  <w:style w:type="paragraph" w:styleId="Listafortstt2">
    <w:name w:val="List Continue 2"/>
    <w:basedOn w:val="Normal"/>
    <w:uiPriority w:val="99"/>
    <w:semiHidden/>
    <w:rsid w:val="00692E7B"/>
    <w:pPr>
      <w:spacing w:after="120"/>
      <w:ind w:left="566"/>
      <w:contextualSpacing/>
    </w:pPr>
  </w:style>
  <w:style w:type="paragraph" w:styleId="Listafortstt3">
    <w:name w:val="List Continue 3"/>
    <w:basedOn w:val="Normal"/>
    <w:uiPriority w:val="99"/>
    <w:semiHidden/>
    <w:rsid w:val="00692E7B"/>
    <w:pPr>
      <w:spacing w:after="120"/>
      <w:ind w:left="849"/>
      <w:contextualSpacing/>
    </w:pPr>
  </w:style>
  <w:style w:type="paragraph" w:styleId="Listafortstt4">
    <w:name w:val="List Continue 4"/>
    <w:basedOn w:val="Normal"/>
    <w:uiPriority w:val="99"/>
    <w:semiHidden/>
    <w:rsid w:val="00692E7B"/>
    <w:pPr>
      <w:spacing w:after="120"/>
      <w:ind w:left="1132"/>
      <w:contextualSpacing/>
    </w:pPr>
  </w:style>
  <w:style w:type="paragraph" w:styleId="Listafortstt5">
    <w:name w:val="List Continue 5"/>
    <w:basedOn w:val="Normal"/>
    <w:uiPriority w:val="99"/>
    <w:semiHidden/>
    <w:rsid w:val="00692E7B"/>
    <w:pPr>
      <w:spacing w:after="120"/>
      <w:ind w:left="1415"/>
      <w:contextualSpacing/>
    </w:pPr>
  </w:style>
  <w:style w:type="paragraph" w:styleId="Liststycke">
    <w:name w:val="List Paragraph"/>
    <w:basedOn w:val="Normal"/>
    <w:link w:val="ListstyckeChar"/>
    <w:uiPriority w:val="34"/>
    <w:qFormat/>
    <w:rsid w:val="00692E7B"/>
    <w:pPr>
      <w:ind w:left="720"/>
      <w:contextualSpacing/>
    </w:pPr>
  </w:style>
  <w:style w:type="paragraph" w:styleId="Litteraturfrteckning">
    <w:name w:val="Bibliography"/>
    <w:basedOn w:val="Normal"/>
    <w:next w:val="Normal"/>
    <w:uiPriority w:val="37"/>
    <w:semiHidden/>
    <w:rsid w:val="00692E7B"/>
  </w:style>
  <w:style w:type="paragraph" w:styleId="Makrotext">
    <w:name w:val="macro"/>
    <w:link w:val="MakrotextChar"/>
    <w:uiPriority w:val="99"/>
    <w:semiHidden/>
    <w:rsid w:val="00692E7B"/>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rPr>
  </w:style>
  <w:style w:type="character" w:customStyle="1" w:styleId="MakrotextChar">
    <w:name w:val="Makrotext Char"/>
    <w:basedOn w:val="Standardstycketeckensnitt"/>
    <w:link w:val="Makrotext"/>
    <w:uiPriority w:val="99"/>
    <w:semiHidden/>
    <w:rsid w:val="00692E7B"/>
    <w:rPr>
      <w:rFonts w:ascii="Consolas" w:hAnsi="Consolas" w:cs="Consolas"/>
    </w:rPr>
  </w:style>
  <w:style w:type="paragraph" w:styleId="Meddelanderubrik">
    <w:name w:val="Message Header"/>
    <w:basedOn w:val="Normal"/>
    <w:link w:val="MeddelanderubrikChar"/>
    <w:uiPriority w:val="99"/>
    <w:semiHidden/>
    <w:rsid w:val="00692E7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uiPriority w:val="99"/>
    <w:semiHidden/>
    <w:rsid w:val="00692E7B"/>
    <w:rPr>
      <w:rFonts w:asciiTheme="majorHAnsi" w:eastAsiaTheme="majorEastAsia" w:hAnsiTheme="majorHAnsi" w:cstheme="majorBidi"/>
      <w:sz w:val="24"/>
      <w:szCs w:val="24"/>
      <w:shd w:val="pct20" w:color="auto" w:fill="auto"/>
    </w:rPr>
  </w:style>
  <w:style w:type="paragraph" w:styleId="Normalwebb">
    <w:name w:val="Normal (Web)"/>
    <w:aliases w:val=" webb"/>
    <w:basedOn w:val="Normal"/>
    <w:rsid w:val="00692E7B"/>
    <w:rPr>
      <w:rFonts w:cs="Times New Roman"/>
      <w:szCs w:val="24"/>
    </w:rPr>
  </w:style>
  <w:style w:type="paragraph" w:styleId="Normaltindrag">
    <w:name w:val="Normal Indent"/>
    <w:basedOn w:val="Normal"/>
    <w:rsid w:val="00692E7B"/>
    <w:pPr>
      <w:ind w:left="1304"/>
    </w:pPr>
  </w:style>
  <w:style w:type="paragraph" w:styleId="Numreradlista">
    <w:name w:val="List Number"/>
    <w:basedOn w:val="Normal"/>
    <w:uiPriority w:val="6"/>
    <w:qFormat/>
    <w:rsid w:val="00F6394F"/>
    <w:pPr>
      <w:numPr>
        <w:numId w:val="14"/>
      </w:numPr>
      <w:contextualSpacing/>
    </w:pPr>
  </w:style>
  <w:style w:type="paragraph" w:styleId="Numreradlista2">
    <w:name w:val="List Number 2"/>
    <w:basedOn w:val="Normal"/>
    <w:uiPriority w:val="99"/>
    <w:semiHidden/>
    <w:rsid w:val="00692E7B"/>
    <w:pPr>
      <w:numPr>
        <w:numId w:val="4"/>
      </w:numPr>
      <w:contextualSpacing/>
    </w:pPr>
  </w:style>
  <w:style w:type="paragraph" w:styleId="Numreradlista3">
    <w:name w:val="List Number 3"/>
    <w:basedOn w:val="Normal"/>
    <w:uiPriority w:val="99"/>
    <w:semiHidden/>
    <w:rsid w:val="00692E7B"/>
    <w:pPr>
      <w:numPr>
        <w:numId w:val="5"/>
      </w:numPr>
      <w:contextualSpacing/>
    </w:pPr>
  </w:style>
  <w:style w:type="paragraph" w:styleId="Numreradlista4">
    <w:name w:val="List Number 4"/>
    <w:basedOn w:val="Normal"/>
    <w:uiPriority w:val="99"/>
    <w:semiHidden/>
    <w:rsid w:val="00692E7B"/>
    <w:pPr>
      <w:numPr>
        <w:numId w:val="6"/>
      </w:numPr>
      <w:contextualSpacing/>
    </w:pPr>
  </w:style>
  <w:style w:type="paragraph" w:styleId="Numreradlista5">
    <w:name w:val="List Number 5"/>
    <w:basedOn w:val="Normal"/>
    <w:uiPriority w:val="99"/>
    <w:semiHidden/>
    <w:rsid w:val="00692E7B"/>
    <w:pPr>
      <w:numPr>
        <w:numId w:val="7"/>
      </w:numPr>
      <w:contextualSpacing/>
    </w:pPr>
  </w:style>
  <w:style w:type="paragraph" w:styleId="Oformateradtext">
    <w:name w:val="Plain Text"/>
    <w:basedOn w:val="Normal"/>
    <w:link w:val="OformateradtextChar"/>
    <w:uiPriority w:val="99"/>
    <w:semiHidden/>
    <w:rsid w:val="00692E7B"/>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692E7B"/>
    <w:rPr>
      <w:rFonts w:ascii="Consolas" w:hAnsi="Consolas" w:cs="Consolas"/>
      <w:sz w:val="21"/>
      <w:szCs w:val="21"/>
    </w:rPr>
  </w:style>
  <w:style w:type="character" w:styleId="Platshllartext">
    <w:name w:val="Placeholder Text"/>
    <w:basedOn w:val="Standardstycketeckensnitt"/>
    <w:uiPriority w:val="99"/>
    <w:semiHidden/>
    <w:rsid w:val="00692E7B"/>
    <w:rPr>
      <w:color w:val="808080"/>
    </w:rPr>
  </w:style>
  <w:style w:type="paragraph" w:styleId="Punktlista">
    <w:name w:val="List Bullet"/>
    <w:basedOn w:val="Normal"/>
    <w:qFormat/>
    <w:rsid w:val="00CF1CC6"/>
    <w:pPr>
      <w:numPr>
        <w:numId w:val="8"/>
      </w:numPr>
      <w:contextualSpacing/>
    </w:pPr>
  </w:style>
  <w:style w:type="paragraph" w:styleId="Punktlista2">
    <w:name w:val="List Bullet 2"/>
    <w:basedOn w:val="Normal"/>
    <w:rsid w:val="00692E7B"/>
    <w:pPr>
      <w:numPr>
        <w:numId w:val="9"/>
      </w:numPr>
      <w:contextualSpacing/>
    </w:pPr>
  </w:style>
  <w:style w:type="paragraph" w:styleId="Punktlista3">
    <w:name w:val="List Bullet 3"/>
    <w:basedOn w:val="Normal"/>
    <w:rsid w:val="00692E7B"/>
    <w:pPr>
      <w:numPr>
        <w:numId w:val="10"/>
      </w:numPr>
      <w:contextualSpacing/>
    </w:pPr>
  </w:style>
  <w:style w:type="paragraph" w:styleId="Punktlista4">
    <w:name w:val="List Bullet 4"/>
    <w:basedOn w:val="Normal"/>
    <w:uiPriority w:val="99"/>
    <w:semiHidden/>
    <w:rsid w:val="00692E7B"/>
    <w:pPr>
      <w:numPr>
        <w:numId w:val="11"/>
      </w:numPr>
      <w:contextualSpacing/>
    </w:pPr>
  </w:style>
  <w:style w:type="paragraph" w:styleId="Punktlista5">
    <w:name w:val="List Bullet 5"/>
    <w:basedOn w:val="Normal"/>
    <w:uiPriority w:val="99"/>
    <w:semiHidden/>
    <w:rsid w:val="00692E7B"/>
    <w:pPr>
      <w:numPr>
        <w:numId w:val="12"/>
      </w:numPr>
      <w:contextualSpacing/>
    </w:pPr>
  </w:style>
  <w:style w:type="character" w:styleId="Radnummer">
    <w:name w:val="line number"/>
    <w:basedOn w:val="Standardstycketeckensnitt"/>
    <w:uiPriority w:val="99"/>
    <w:semiHidden/>
    <w:rsid w:val="00692E7B"/>
  </w:style>
  <w:style w:type="paragraph" w:styleId="Rubrik">
    <w:name w:val="Title"/>
    <w:next w:val="Normal"/>
    <w:link w:val="RubrikChar"/>
    <w:qFormat/>
    <w:rsid w:val="00692E7B"/>
    <w:pPr>
      <w:spacing w:after="0" w:line="240" w:lineRule="auto"/>
      <w:contextualSpacing/>
    </w:pPr>
    <w:rPr>
      <w:rFonts w:asciiTheme="majorHAnsi" w:eastAsiaTheme="majorEastAsia" w:hAnsiTheme="majorHAnsi" w:cstheme="majorBidi"/>
      <w:caps/>
      <w:spacing w:val="5"/>
      <w:kern w:val="28"/>
      <w:sz w:val="24"/>
      <w:szCs w:val="52"/>
    </w:rPr>
  </w:style>
  <w:style w:type="character" w:customStyle="1" w:styleId="RubrikChar">
    <w:name w:val="Rubrik Char"/>
    <w:basedOn w:val="Standardstycketeckensnitt"/>
    <w:link w:val="Rubrik"/>
    <w:uiPriority w:val="10"/>
    <w:rsid w:val="00692E7B"/>
    <w:rPr>
      <w:rFonts w:asciiTheme="majorHAnsi" w:eastAsiaTheme="majorEastAsia" w:hAnsiTheme="majorHAnsi" w:cstheme="majorBidi"/>
      <w:caps/>
      <w:spacing w:val="5"/>
      <w:kern w:val="28"/>
      <w:sz w:val="24"/>
      <w:szCs w:val="52"/>
    </w:rPr>
  </w:style>
  <w:style w:type="character" w:customStyle="1" w:styleId="Rubrik2Char">
    <w:name w:val="Rubrik 2 Char"/>
    <w:aliases w:val="Alt+2 Char"/>
    <w:basedOn w:val="Standardstycketeckensnitt"/>
    <w:link w:val="Rubrik2"/>
    <w:rsid w:val="00010FA6"/>
    <w:rPr>
      <w:rFonts w:ascii="Arial" w:eastAsiaTheme="majorEastAsia" w:hAnsi="Arial" w:cstheme="majorBidi"/>
      <w:b/>
      <w:bCs/>
      <w:color w:val="000000" w:themeColor="text1"/>
      <w:sz w:val="24"/>
      <w:szCs w:val="26"/>
    </w:rPr>
  </w:style>
  <w:style w:type="character" w:customStyle="1" w:styleId="Rubrik3Char">
    <w:name w:val="Rubrik 3 Char"/>
    <w:basedOn w:val="Standardstycketeckensnitt"/>
    <w:link w:val="Rubrik3"/>
    <w:rsid w:val="00A609D4"/>
    <w:rPr>
      <w:rFonts w:eastAsiaTheme="majorEastAsia" w:cstheme="majorBidi"/>
      <w:b/>
      <w:bCs/>
      <w:color w:val="000000" w:themeColor="text1"/>
    </w:rPr>
  </w:style>
  <w:style w:type="character" w:customStyle="1" w:styleId="Rubrik4Char">
    <w:name w:val="Rubrik 4 Char"/>
    <w:basedOn w:val="Standardstycketeckensnitt"/>
    <w:link w:val="Rubrik4"/>
    <w:rsid w:val="00692E7B"/>
    <w:rPr>
      <w:rFonts w:asciiTheme="majorHAnsi" w:eastAsiaTheme="majorEastAsia" w:hAnsiTheme="majorHAnsi" w:cstheme="majorBidi"/>
      <w:b/>
      <w:bCs/>
      <w:i/>
      <w:iCs/>
      <w:color w:val="1192D1" w:themeColor="accent1"/>
    </w:rPr>
  </w:style>
  <w:style w:type="character" w:customStyle="1" w:styleId="Rubrik5Char">
    <w:name w:val="Rubrik 5 Char"/>
    <w:aliases w:val="Alt+5 Char"/>
    <w:basedOn w:val="Standardstycketeckensnitt"/>
    <w:link w:val="Rubrik5"/>
    <w:rsid w:val="00692E7B"/>
    <w:rPr>
      <w:rFonts w:asciiTheme="majorHAnsi" w:eastAsiaTheme="majorEastAsia" w:hAnsiTheme="majorHAnsi" w:cstheme="majorBidi"/>
      <w:color w:val="084867" w:themeColor="accent1" w:themeShade="7F"/>
    </w:rPr>
  </w:style>
  <w:style w:type="character" w:customStyle="1" w:styleId="Rubrik6Char">
    <w:name w:val="Rubrik 6 Char"/>
    <w:aliases w:val="Alt+6 Char"/>
    <w:basedOn w:val="Standardstycketeckensnitt"/>
    <w:link w:val="Rubrik6"/>
    <w:rsid w:val="00692E7B"/>
    <w:rPr>
      <w:rFonts w:asciiTheme="majorHAnsi" w:eastAsiaTheme="majorEastAsia" w:hAnsiTheme="majorHAnsi" w:cstheme="majorBidi"/>
      <w:i/>
      <w:iCs/>
      <w:color w:val="084867" w:themeColor="accent1" w:themeShade="7F"/>
    </w:rPr>
  </w:style>
  <w:style w:type="character" w:customStyle="1" w:styleId="Rubrik7Char">
    <w:name w:val="Rubrik 7 Char"/>
    <w:basedOn w:val="Standardstycketeckensnitt"/>
    <w:link w:val="Rubrik7"/>
    <w:rsid w:val="00692E7B"/>
    <w:rPr>
      <w:rFonts w:asciiTheme="majorHAnsi" w:eastAsiaTheme="majorEastAsia" w:hAnsiTheme="majorHAnsi" w:cstheme="majorBidi"/>
      <w:i/>
      <w:iCs/>
      <w:color w:val="404040" w:themeColor="text1" w:themeTint="BF"/>
    </w:rPr>
  </w:style>
  <w:style w:type="character" w:customStyle="1" w:styleId="Rubrik8Char">
    <w:name w:val="Rubrik 8 Char"/>
    <w:aliases w:val="Alt+8 Char"/>
    <w:basedOn w:val="Standardstycketeckensnitt"/>
    <w:link w:val="Rubrik8"/>
    <w:rsid w:val="00692E7B"/>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rsid w:val="00692E7B"/>
    <w:rPr>
      <w:rFonts w:asciiTheme="majorHAnsi" w:eastAsiaTheme="majorEastAsia" w:hAnsiTheme="majorHAnsi" w:cstheme="majorBidi"/>
      <w:i/>
      <w:iCs/>
      <w:color w:val="404040" w:themeColor="text1" w:themeTint="BF"/>
    </w:rPr>
  </w:style>
  <w:style w:type="paragraph" w:styleId="Sidfot">
    <w:name w:val="footer"/>
    <w:basedOn w:val="Normal"/>
    <w:link w:val="SidfotChar"/>
    <w:rsid w:val="00692E7B"/>
    <w:pPr>
      <w:tabs>
        <w:tab w:val="center" w:pos="4536"/>
        <w:tab w:val="right" w:pos="9072"/>
      </w:tabs>
      <w:spacing w:line="200" w:lineRule="atLeast"/>
    </w:pPr>
    <w:rPr>
      <w:sz w:val="16"/>
    </w:rPr>
  </w:style>
  <w:style w:type="character" w:customStyle="1" w:styleId="SidfotChar">
    <w:name w:val="Sidfot Char"/>
    <w:basedOn w:val="Standardstycketeckensnitt"/>
    <w:link w:val="Sidfot"/>
    <w:uiPriority w:val="14"/>
    <w:rsid w:val="00692E7B"/>
    <w:rPr>
      <w:rFonts w:ascii="Arial" w:hAnsi="Arial"/>
      <w:sz w:val="16"/>
    </w:rPr>
  </w:style>
  <w:style w:type="paragraph" w:styleId="Sidhuvud">
    <w:name w:val="header"/>
    <w:basedOn w:val="Normal"/>
    <w:link w:val="SidhuvudChar"/>
    <w:uiPriority w:val="99"/>
    <w:rsid w:val="00692E7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692E7B"/>
    <w:rPr>
      <w:rFonts w:ascii="Arial" w:hAnsi="Arial"/>
    </w:rPr>
  </w:style>
  <w:style w:type="character" w:styleId="Sidnummer">
    <w:name w:val="page number"/>
    <w:basedOn w:val="Standardstycketeckensnitt"/>
    <w:uiPriority w:val="15"/>
    <w:rsid w:val="00692E7B"/>
  </w:style>
  <w:style w:type="paragraph" w:styleId="Signatur">
    <w:name w:val="Signature"/>
    <w:basedOn w:val="Normal"/>
    <w:link w:val="SignaturChar"/>
    <w:uiPriority w:val="99"/>
    <w:semiHidden/>
    <w:rsid w:val="00692E7B"/>
    <w:pPr>
      <w:spacing w:line="240" w:lineRule="auto"/>
      <w:ind w:left="4252"/>
    </w:pPr>
  </w:style>
  <w:style w:type="character" w:customStyle="1" w:styleId="SignaturChar">
    <w:name w:val="Signatur Char"/>
    <w:basedOn w:val="Standardstycketeckensnitt"/>
    <w:link w:val="Signatur"/>
    <w:uiPriority w:val="99"/>
    <w:semiHidden/>
    <w:rsid w:val="00692E7B"/>
    <w:rPr>
      <w:rFonts w:ascii="Arial" w:hAnsi="Arial"/>
    </w:rPr>
  </w:style>
  <w:style w:type="paragraph" w:styleId="Slutnotstext">
    <w:name w:val="endnote text"/>
    <w:basedOn w:val="Normal"/>
    <w:link w:val="SlutnotstextChar"/>
    <w:rsid w:val="00692E7B"/>
    <w:pPr>
      <w:spacing w:line="240" w:lineRule="auto"/>
    </w:pPr>
  </w:style>
  <w:style w:type="character" w:customStyle="1" w:styleId="SlutnotstextChar">
    <w:name w:val="Slutnotstext Char"/>
    <w:basedOn w:val="Standardstycketeckensnitt"/>
    <w:link w:val="Slutnotstext"/>
    <w:rsid w:val="00692E7B"/>
    <w:rPr>
      <w:rFonts w:ascii="Arial" w:hAnsi="Arial"/>
    </w:rPr>
  </w:style>
  <w:style w:type="character" w:styleId="Slutnotsreferens">
    <w:name w:val="endnote reference"/>
    <w:basedOn w:val="Standardstycketeckensnitt"/>
    <w:uiPriority w:val="99"/>
    <w:semiHidden/>
    <w:rsid w:val="00692E7B"/>
    <w:rPr>
      <w:vertAlign w:val="superscript"/>
    </w:rPr>
  </w:style>
  <w:style w:type="character" w:styleId="Stark">
    <w:name w:val="Strong"/>
    <w:basedOn w:val="Standardstycketeckensnitt"/>
    <w:qFormat/>
    <w:rsid w:val="00692E7B"/>
    <w:rPr>
      <w:b/>
      <w:bCs/>
    </w:rPr>
  </w:style>
  <w:style w:type="character" w:styleId="Starkbetoning">
    <w:name w:val="Intense Emphasis"/>
    <w:basedOn w:val="Standardstycketeckensnitt"/>
    <w:uiPriority w:val="21"/>
    <w:semiHidden/>
    <w:rsid w:val="00692E7B"/>
    <w:rPr>
      <w:b/>
      <w:bCs/>
      <w:i/>
      <w:iCs/>
      <w:color w:val="1192D1" w:themeColor="accent1"/>
    </w:rPr>
  </w:style>
  <w:style w:type="character" w:styleId="Starkreferens">
    <w:name w:val="Intense Reference"/>
    <w:basedOn w:val="Standardstycketeckensnitt"/>
    <w:uiPriority w:val="32"/>
    <w:semiHidden/>
    <w:rsid w:val="00692E7B"/>
    <w:rPr>
      <w:b/>
      <w:bCs/>
      <w:smallCaps/>
      <w:color w:val="844594" w:themeColor="accent2"/>
      <w:spacing w:val="5"/>
      <w:u w:val="single"/>
    </w:rPr>
  </w:style>
  <w:style w:type="paragraph" w:styleId="Starktcitat">
    <w:name w:val="Intense Quote"/>
    <w:basedOn w:val="Normal"/>
    <w:next w:val="Normal"/>
    <w:link w:val="StarktcitatChar"/>
    <w:uiPriority w:val="30"/>
    <w:semiHidden/>
    <w:rsid w:val="00692E7B"/>
    <w:pPr>
      <w:pBdr>
        <w:bottom w:val="single" w:sz="4" w:space="4" w:color="1192D1" w:themeColor="accent1"/>
      </w:pBdr>
      <w:spacing w:before="200" w:after="280"/>
      <w:ind w:left="936" w:right="936"/>
    </w:pPr>
    <w:rPr>
      <w:b/>
      <w:bCs/>
      <w:i/>
      <w:iCs/>
      <w:color w:val="1192D1" w:themeColor="accent1"/>
    </w:rPr>
  </w:style>
  <w:style w:type="character" w:customStyle="1" w:styleId="StarktcitatChar">
    <w:name w:val="Starkt citat Char"/>
    <w:basedOn w:val="Standardstycketeckensnitt"/>
    <w:link w:val="Starktcitat"/>
    <w:uiPriority w:val="30"/>
    <w:semiHidden/>
    <w:rsid w:val="00692E7B"/>
    <w:rPr>
      <w:rFonts w:ascii="Arial" w:hAnsi="Arial"/>
      <w:b/>
      <w:bCs/>
      <w:i/>
      <w:iCs/>
      <w:color w:val="1192D1" w:themeColor="accent1"/>
    </w:rPr>
  </w:style>
  <w:style w:type="paragraph" w:styleId="Underrubrik">
    <w:name w:val="Subtitle"/>
    <w:basedOn w:val="Normal"/>
    <w:next w:val="Normal"/>
    <w:link w:val="UnderrubrikChar"/>
    <w:uiPriority w:val="11"/>
    <w:semiHidden/>
    <w:rsid w:val="00692E7B"/>
    <w:pPr>
      <w:numPr>
        <w:ilvl w:val="1"/>
      </w:numPr>
    </w:pPr>
    <w:rPr>
      <w:rFonts w:asciiTheme="majorHAnsi" w:eastAsiaTheme="majorEastAsia" w:hAnsiTheme="majorHAnsi" w:cstheme="majorBidi"/>
      <w:i/>
      <w:iCs/>
      <w:color w:val="1192D1" w:themeColor="accent1"/>
      <w:spacing w:val="15"/>
      <w:szCs w:val="24"/>
    </w:rPr>
  </w:style>
  <w:style w:type="character" w:customStyle="1" w:styleId="UnderrubrikChar">
    <w:name w:val="Underrubrik Char"/>
    <w:basedOn w:val="Standardstycketeckensnitt"/>
    <w:link w:val="Underrubrik"/>
    <w:uiPriority w:val="11"/>
    <w:semiHidden/>
    <w:rsid w:val="00692E7B"/>
    <w:rPr>
      <w:rFonts w:asciiTheme="majorHAnsi" w:eastAsiaTheme="majorEastAsia" w:hAnsiTheme="majorHAnsi" w:cstheme="majorBidi"/>
      <w:i/>
      <w:iCs/>
      <w:color w:val="1192D1" w:themeColor="accent1"/>
      <w:spacing w:val="15"/>
      <w:sz w:val="24"/>
      <w:szCs w:val="24"/>
    </w:rPr>
  </w:style>
  <w:style w:type="table" w:styleId="Tabellrutnt">
    <w:name w:val="Table Grid"/>
    <w:basedOn w:val="Normaltabell"/>
    <w:uiPriority w:val="1"/>
    <w:rsid w:val="0069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
    <w:name w:val="Adress"/>
    <w:basedOn w:val="Sidfot"/>
    <w:rsid w:val="00692E7B"/>
  </w:style>
  <w:style w:type="paragraph" w:customStyle="1" w:styleId="Ledtexter">
    <w:name w:val="Ledtexter"/>
    <w:basedOn w:val="Sidhuvud"/>
    <w:uiPriority w:val="7"/>
    <w:rsid w:val="00692E7B"/>
    <w:rPr>
      <w:sz w:val="16"/>
    </w:rPr>
  </w:style>
  <w:style w:type="paragraph" w:customStyle="1" w:styleId="Bilagor">
    <w:name w:val="Bilagor"/>
    <w:basedOn w:val="Normal"/>
    <w:next w:val="Normal"/>
    <w:uiPriority w:val="7"/>
    <w:qFormat/>
    <w:rsid w:val="00FB3071"/>
    <w:rPr>
      <w:rFonts w:asciiTheme="majorHAnsi" w:hAnsiTheme="majorHAnsi"/>
      <w:b/>
    </w:rPr>
  </w:style>
  <w:style w:type="paragraph" w:customStyle="1" w:styleId="LoadFrm">
    <w:name w:val="LoadFrm"/>
    <w:basedOn w:val="Rubrik1"/>
    <w:uiPriority w:val="22"/>
    <w:semiHidden/>
    <w:qFormat/>
    <w:rsid w:val="00212B17"/>
  </w:style>
  <w:style w:type="table" w:customStyle="1" w:styleId="Tabellrutnt1">
    <w:name w:val="Tabellrutnät1"/>
    <w:basedOn w:val="Normaltabell"/>
    <w:next w:val="Tabellrutnt"/>
    <w:uiPriority w:val="59"/>
    <w:rsid w:val="003B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 Paragraf"/>
    <w:next w:val="Normal"/>
    <w:uiPriority w:val="1"/>
    <w:qFormat/>
    <w:rsid w:val="00692E7B"/>
    <w:pPr>
      <w:numPr>
        <w:numId w:val="1"/>
      </w:numPr>
      <w:spacing w:before="200" w:after="0" w:line="280" w:lineRule="atLeast"/>
    </w:pPr>
    <w:rPr>
      <w:rFonts w:ascii="Arial" w:eastAsiaTheme="majorEastAsia" w:hAnsi="Arial" w:cstheme="majorBidi"/>
      <w:b/>
      <w:bCs/>
      <w:color w:val="000000" w:themeColor="text1"/>
      <w:szCs w:val="28"/>
    </w:rPr>
  </w:style>
  <w:style w:type="paragraph" w:customStyle="1" w:styleId="Flernivlista1">
    <w:name w:val="Flernivålista 1"/>
    <w:basedOn w:val="Numreradlista"/>
    <w:uiPriority w:val="4"/>
    <w:rsid w:val="00692E7B"/>
    <w:pPr>
      <w:numPr>
        <w:numId w:val="2"/>
      </w:numPr>
    </w:pPr>
  </w:style>
  <w:style w:type="paragraph" w:customStyle="1" w:styleId="Flernivlista2">
    <w:name w:val="Flernivålista 2"/>
    <w:basedOn w:val="Flernivlista1"/>
    <w:uiPriority w:val="5"/>
    <w:rsid w:val="00692E7B"/>
    <w:pPr>
      <w:numPr>
        <w:ilvl w:val="1"/>
      </w:numPr>
    </w:pPr>
  </w:style>
  <w:style w:type="numbering" w:customStyle="1" w:styleId="Ordnadflernivlista">
    <w:name w:val="Ordnad flernivålista"/>
    <w:uiPriority w:val="99"/>
    <w:rsid w:val="00F6394F"/>
    <w:pPr>
      <w:numPr>
        <w:numId w:val="3"/>
      </w:numPr>
    </w:pPr>
  </w:style>
  <w:style w:type="table" w:styleId="Ljusskuggning-dekorfrg2">
    <w:name w:val="Light Shading Accent 2"/>
    <w:basedOn w:val="Normaltabell"/>
    <w:uiPriority w:val="60"/>
    <w:rsid w:val="00692E7B"/>
    <w:pPr>
      <w:spacing w:after="0" w:line="240" w:lineRule="auto"/>
    </w:pPr>
    <w:rPr>
      <w:color w:val="62336E" w:themeColor="accent2" w:themeShade="BF"/>
    </w:rPr>
    <w:tblPr>
      <w:tblStyleRowBandSize w:val="1"/>
      <w:tblStyleColBandSize w:val="1"/>
      <w:tblBorders>
        <w:top w:val="single" w:sz="8" w:space="0" w:color="844594" w:themeColor="accent2"/>
        <w:bottom w:val="single" w:sz="8" w:space="0" w:color="844594" w:themeColor="accent2"/>
      </w:tblBorders>
    </w:tblPr>
    <w:tblStylePr w:type="firstRow">
      <w:pPr>
        <w:spacing w:before="0" w:after="0" w:line="240" w:lineRule="auto"/>
      </w:pPr>
      <w:rPr>
        <w:b/>
        <w:bCs/>
      </w:rPr>
      <w:tblPr/>
      <w:tcPr>
        <w:tcBorders>
          <w:top w:val="single" w:sz="8" w:space="0" w:color="844594" w:themeColor="accent2"/>
          <w:left w:val="nil"/>
          <w:bottom w:val="single" w:sz="8" w:space="0" w:color="844594" w:themeColor="accent2"/>
          <w:right w:val="nil"/>
          <w:insideH w:val="nil"/>
          <w:insideV w:val="nil"/>
        </w:tcBorders>
      </w:tcPr>
    </w:tblStylePr>
    <w:tblStylePr w:type="lastRow">
      <w:pPr>
        <w:spacing w:before="0" w:after="0" w:line="240" w:lineRule="auto"/>
      </w:pPr>
      <w:rPr>
        <w:b/>
        <w:bCs/>
      </w:rPr>
      <w:tblPr/>
      <w:tcPr>
        <w:tcBorders>
          <w:top w:val="single" w:sz="8" w:space="0" w:color="844594" w:themeColor="accent2"/>
          <w:left w:val="nil"/>
          <w:bottom w:val="single" w:sz="8" w:space="0" w:color="84459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DE8" w:themeFill="accent2" w:themeFillTint="3F"/>
      </w:tcPr>
    </w:tblStylePr>
    <w:tblStylePr w:type="band1Horz">
      <w:tblPr/>
      <w:tcPr>
        <w:tcBorders>
          <w:left w:val="nil"/>
          <w:right w:val="nil"/>
          <w:insideH w:val="nil"/>
          <w:insideV w:val="nil"/>
        </w:tcBorders>
        <w:shd w:val="clear" w:color="auto" w:fill="E2CDE8" w:themeFill="accent2" w:themeFillTint="3F"/>
      </w:tcPr>
    </w:tblStylePr>
  </w:style>
  <w:style w:type="table" w:styleId="Ljusskuggning-dekorfrg3">
    <w:name w:val="Light Shading Accent 3"/>
    <w:basedOn w:val="Normaltabell"/>
    <w:uiPriority w:val="60"/>
    <w:rsid w:val="00692E7B"/>
    <w:pPr>
      <w:spacing w:after="0" w:line="240" w:lineRule="auto"/>
    </w:pPr>
    <w:rPr>
      <w:color w:val="BCAC99" w:themeColor="accent3" w:themeShade="BF"/>
      <w:sz w:val="22"/>
      <w:szCs w:val="22"/>
    </w:rPr>
    <w:tblPr>
      <w:tblStyleRowBandSize w:val="1"/>
      <w:tblStyleColBandSize w:val="1"/>
      <w:tblBorders>
        <w:top w:val="single" w:sz="8" w:space="0" w:color="EAE5DF" w:themeColor="accent3"/>
        <w:bottom w:val="single" w:sz="8" w:space="0" w:color="EAE5DF" w:themeColor="accent3"/>
      </w:tblBorders>
    </w:tblPr>
    <w:tblStylePr w:type="firstRow">
      <w:pPr>
        <w:spacing w:before="0" w:after="0" w:line="240" w:lineRule="auto"/>
      </w:pPr>
      <w:rPr>
        <w:b/>
        <w:bCs/>
      </w:rPr>
      <w:tblPr/>
      <w:tcPr>
        <w:tcBorders>
          <w:top w:val="single" w:sz="8" w:space="0" w:color="EAE5DF" w:themeColor="accent3"/>
          <w:left w:val="nil"/>
          <w:bottom w:val="single" w:sz="8" w:space="0" w:color="EAE5DF" w:themeColor="accent3"/>
          <w:right w:val="nil"/>
          <w:insideH w:val="nil"/>
          <w:insideV w:val="nil"/>
        </w:tcBorders>
      </w:tcPr>
    </w:tblStylePr>
    <w:tblStylePr w:type="lastRow">
      <w:pPr>
        <w:spacing w:before="0" w:after="0" w:line="240" w:lineRule="auto"/>
      </w:pPr>
      <w:rPr>
        <w:b/>
        <w:bCs/>
      </w:rPr>
      <w:tblPr/>
      <w:tcPr>
        <w:tcBorders>
          <w:top w:val="single" w:sz="8" w:space="0" w:color="EAE5DF" w:themeColor="accent3"/>
          <w:left w:val="nil"/>
          <w:bottom w:val="single" w:sz="8" w:space="0" w:color="EAE5D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8F6" w:themeFill="accent3" w:themeFillTint="3F"/>
      </w:tcPr>
    </w:tblStylePr>
    <w:tblStylePr w:type="band1Horz">
      <w:tblPr/>
      <w:tcPr>
        <w:tcBorders>
          <w:left w:val="nil"/>
          <w:right w:val="nil"/>
          <w:insideH w:val="nil"/>
          <w:insideV w:val="nil"/>
        </w:tcBorders>
        <w:shd w:val="clear" w:color="auto" w:fill="F9F8F6" w:themeFill="accent3" w:themeFillTint="3F"/>
      </w:tcPr>
    </w:tblStylePr>
  </w:style>
  <w:style w:type="table" w:styleId="Mellanmrkskuggning1-dekorfrg2">
    <w:name w:val="Medium Shading 1 Accent 2"/>
    <w:basedOn w:val="Normaltabell"/>
    <w:uiPriority w:val="63"/>
    <w:rsid w:val="00692E7B"/>
    <w:pPr>
      <w:spacing w:after="0" w:line="240" w:lineRule="auto"/>
    </w:pPr>
    <w:tblPr>
      <w:tblStyleRowBandSize w:val="1"/>
      <w:tblStyleColBandSize w:val="1"/>
      <w:tblBorders>
        <w:top w:val="single" w:sz="8" w:space="0" w:color="A869B9" w:themeColor="accent2" w:themeTint="BF"/>
        <w:left w:val="single" w:sz="8" w:space="0" w:color="A869B9" w:themeColor="accent2" w:themeTint="BF"/>
        <w:bottom w:val="single" w:sz="8" w:space="0" w:color="A869B9" w:themeColor="accent2" w:themeTint="BF"/>
        <w:right w:val="single" w:sz="8" w:space="0" w:color="A869B9" w:themeColor="accent2" w:themeTint="BF"/>
        <w:insideH w:val="single" w:sz="8" w:space="0" w:color="A869B9" w:themeColor="accent2" w:themeTint="BF"/>
      </w:tblBorders>
    </w:tblPr>
    <w:tblStylePr w:type="firstRow">
      <w:pPr>
        <w:spacing w:before="0" w:after="0" w:line="240" w:lineRule="auto"/>
      </w:pPr>
      <w:rPr>
        <w:b/>
        <w:bCs/>
        <w:color w:val="FFFFFF" w:themeColor="background1"/>
      </w:rPr>
      <w:tblPr/>
      <w:tcPr>
        <w:tcBorders>
          <w:top w:val="single" w:sz="8" w:space="0" w:color="A869B9" w:themeColor="accent2" w:themeTint="BF"/>
          <w:left w:val="single" w:sz="8" w:space="0" w:color="A869B9" w:themeColor="accent2" w:themeTint="BF"/>
          <w:bottom w:val="single" w:sz="8" w:space="0" w:color="A869B9" w:themeColor="accent2" w:themeTint="BF"/>
          <w:right w:val="single" w:sz="8" w:space="0" w:color="A869B9" w:themeColor="accent2" w:themeTint="BF"/>
          <w:insideH w:val="nil"/>
          <w:insideV w:val="nil"/>
        </w:tcBorders>
        <w:shd w:val="clear" w:color="auto" w:fill="844594" w:themeFill="accent2"/>
      </w:tcPr>
    </w:tblStylePr>
    <w:tblStylePr w:type="lastRow">
      <w:pPr>
        <w:spacing w:before="0" w:after="0" w:line="240" w:lineRule="auto"/>
      </w:pPr>
      <w:rPr>
        <w:b/>
        <w:bCs/>
      </w:rPr>
      <w:tblPr/>
      <w:tcPr>
        <w:tcBorders>
          <w:top w:val="double" w:sz="6" w:space="0" w:color="A869B9" w:themeColor="accent2" w:themeTint="BF"/>
          <w:left w:val="single" w:sz="8" w:space="0" w:color="A869B9" w:themeColor="accent2" w:themeTint="BF"/>
          <w:bottom w:val="single" w:sz="8" w:space="0" w:color="A869B9" w:themeColor="accent2" w:themeTint="BF"/>
          <w:right w:val="single" w:sz="8" w:space="0" w:color="A869B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CDE8" w:themeFill="accent2" w:themeFillTint="3F"/>
      </w:tcPr>
    </w:tblStylePr>
    <w:tblStylePr w:type="band1Horz">
      <w:tblPr/>
      <w:tcPr>
        <w:tcBorders>
          <w:insideH w:val="nil"/>
          <w:insideV w:val="nil"/>
        </w:tcBorders>
        <w:shd w:val="clear" w:color="auto" w:fill="E2CDE8" w:themeFill="accent2" w:themeFillTint="3F"/>
      </w:tcPr>
    </w:tblStylePr>
    <w:tblStylePr w:type="band2Horz">
      <w:tblPr/>
      <w:tcPr>
        <w:tcBorders>
          <w:insideH w:val="nil"/>
          <w:insideV w:val="nil"/>
        </w:tcBorders>
      </w:tcPr>
    </w:tblStylePr>
  </w:style>
  <w:style w:type="paragraph" w:customStyle="1" w:styleId="Tabellrubrik">
    <w:name w:val="Tabellrubrik"/>
    <w:basedOn w:val="Normal"/>
    <w:uiPriority w:val="6"/>
    <w:qFormat/>
    <w:rsid w:val="000418D9"/>
    <w:pPr>
      <w:spacing w:before="60" w:after="60"/>
    </w:pPr>
    <w:rPr>
      <w:rFonts w:asciiTheme="majorHAnsi" w:hAnsiTheme="majorHAnsi"/>
      <w:b/>
      <w:bCs/>
      <w:szCs w:val="22"/>
    </w:rPr>
  </w:style>
  <w:style w:type="paragraph" w:customStyle="1" w:styleId="Tabelltext">
    <w:name w:val="Tabelltext"/>
    <w:basedOn w:val="Normal"/>
    <w:link w:val="TabelltextChar"/>
    <w:uiPriority w:val="6"/>
    <w:qFormat/>
    <w:rsid w:val="00421EE6"/>
    <w:pPr>
      <w:spacing w:before="20" w:after="20"/>
    </w:pPr>
    <w:rPr>
      <w:rFonts w:asciiTheme="minorHAnsi" w:hAnsiTheme="minorHAnsi"/>
      <w:szCs w:val="22"/>
    </w:rPr>
  </w:style>
  <w:style w:type="paragraph" w:customStyle="1" w:styleId="NumRub1">
    <w:name w:val="Num Rub 1"/>
    <w:basedOn w:val="Rubrik1"/>
    <w:next w:val="Normal"/>
    <w:uiPriority w:val="4"/>
    <w:qFormat/>
    <w:rsid w:val="00633E6D"/>
    <w:pPr>
      <w:numPr>
        <w:numId w:val="13"/>
      </w:numPr>
    </w:pPr>
  </w:style>
  <w:style w:type="paragraph" w:customStyle="1" w:styleId="NumRub2">
    <w:name w:val="Num Rub 2"/>
    <w:basedOn w:val="Rubrik2"/>
    <w:next w:val="Normal"/>
    <w:uiPriority w:val="4"/>
    <w:qFormat/>
    <w:rsid w:val="00633E6D"/>
    <w:pPr>
      <w:numPr>
        <w:ilvl w:val="1"/>
        <w:numId w:val="13"/>
      </w:numPr>
    </w:pPr>
  </w:style>
  <w:style w:type="paragraph" w:customStyle="1" w:styleId="NumRub3">
    <w:name w:val="Num Rub 3"/>
    <w:basedOn w:val="Rubrik3"/>
    <w:next w:val="Normal"/>
    <w:uiPriority w:val="4"/>
    <w:qFormat/>
    <w:rsid w:val="00633E6D"/>
    <w:pPr>
      <w:numPr>
        <w:ilvl w:val="2"/>
        <w:numId w:val="13"/>
      </w:numPr>
      <w:ind w:left="0"/>
    </w:pPr>
  </w:style>
  <w:style w:type="numbering" w:customStyle="1" w:styleId="SCNumRub">
    <w:name w:val="SC Num Rub"/>
    <w:uiPriority w:val="99"/>
    <w:rsid w:val="00633E6D"/>
    <w:pPr>
      <w:numPr>
        <w:numId w:val="13"/>
      </w:numPr>
    </w:pPr>
  </w:style>
  <w:style w:type="table" w:customStyle="1" w:styleId="Tabellrutnt2">
    <w:name w:val="Tabellrutnät2"/>
    <w:basedOn w:val="Normaltabell"/>
    <w:next w:val="Tabellrutnt"/>
    <w:uiPriority w:val="59"/>
    <w:rsid w:val="00AD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Normal"/>
    <w:link w:val="IngressChar"/>
    <w:rsid w:val="00A14895"/>
    <w:pPr>
      <w:spacing w:after="200" w:line="240" w:lineRule="atLeast"/>
    </w:pPr>
    <w:rPr>
      <w:i/>
    </w:rPr>
  </w:style>
  <w:style w:type="character" w:customStyle="1" w:styleId="IngressChar">
    <w:name w:val="Ingress Char"/>
    <w:basedOn w:val="Standardstycketeckensnitt"/>
    <w:link w:val="Ingress"/>
    <w:rsid w:val="00A14895"/>
    <w:rPr>
      <w:rFonts w:ascii="Arial" w:hAnsi="Arial"/>
      <w:i/>
      <w:sz w:val="22"/>
    </w:rPr>
  </w:style>
  <w:style w:type="table" w:styleId="Listtabell3dekorfrg3">
    <w:name w:val="List Table 3 Accent 3"/>
    <w:basedOn w:val="Normaltabell"/>
    <w:uiPriority w:val="48"/>
    <w:rsid w:val="001266CF"/>
    <w:pPr>
      <w:spacing w:after="0" w:line="240" w:lineRule="auto"/>
    </w:pPr>
    <w:tblPr>
      <w:tblStyleRowBandSize w:val="1"/>
      <w:tblStyleColBandSize w:val="1"/>
    </w:tblPr>
    <w:tblStylePr w:type="firstRow">
      <w:rPr>
        <w:b/>
        <w:bCs/>
        <w:color w:val="auto"/>
      </w:rPr>
      <w:tblPr/>
      <w:tcPr>
        <w:shd w:val="clear" w:color="auto" w:fill="EAE5DF" w:themeFill="accent3"/>
      </w:tcPr>
    </w:tblStylePr>
    <w:tblStylePr w:type="lastRow">
      <w:rPr>
        <w:b/>
        <w:bCs/>
      </w:rPr>
      <w:tblPr/>
      <w:tcPr>
        <w:tcBorders>
          <w:top w:val="single" w:sz="8" w:space="0" w:color="auto"/>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E5DF" w:themeColor="accent3"/>
          <w:right w:val="single" w:sz="4" w:space="0" w:color="EAE5DF" w:themeColor="accent3"/>
        </w:tcBorders>
      </w:tcPr>
    </w:tblStylePr>
    <w:tblStylePr w:type="band1Horz">
      <w:tblPr/>
      <w:tcPr>
        <w:tcBorders>
          <w:top w:val="single" w:sz="4" w:space="0" w:color="EAE5DF" w:themeColor="accent3"/>
          <w:bottom w:val="single" w:sz="4" w:space="0" w:color="EAE5D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E5DF" w:themeColor="accent3"/>
          <w:left w:val="nil"/>
        </w:tcBorders>
      </w:tcPr>
    </w:tblStylePr>
    <w:tblStylePr w:type="swCell">
      <w:tblPr/>
      <w:tcPr>
        <w:tcBorders>
          <w:top w:val="double" w:sz="4" w:space="0" w:color="EAE5DF" w:themeColor="accent3"/>
          <w:right w:val="nil"/>
        </w:tcBorders>
      </w:tcPr>
    </w:tblStylePr>
  </w:style>
  <w:style w:type="table" w:styleId="Rutntstabell4dekorfrg3">
    <w:name w:val="Grid Table 4 Accent 3"/>
    <w:basedOn w:val="Normaltabell"/>
    <w:uiPriority w:val="49"/>
    <w:rsid w:val="00611C90"/>
    <w:pPr>
      <w:spacing w:after="0" w:line="240" w:lineRule="auto"/>
    </w:pPr>
    <w:tblPr>
      <w:tblStyleRowBandSize w:val="1"/>
      <w:tblStyleColBandSize w:val="1"/>
      <w:tblBorders>
        <w:top w:val="single" w:sz="4" w:space="0" w:color="F2EFEB" w:themeColor="accent3" w:themeTint="99"/>
        <w:left w:val="single" w:sz="4" w:space="0" w:color="F2EFEB" w:themeColor="accent3" w:themeTint="99"/>
        <w:bottom w:val="single" w:sz="4" w:space="0" w:color="F2EFEB" w:themeColor="accent3" w:themeTint="99"/>
        <w:right w:val="single" w:sz="4" w:space="0" w:color="F2EFEB" w:themeColor="accent3" w:themeTint="99"/>
        <w:insideH w:val="single" w:sz="4" w:space="0" w:color="F2EFEB" w:themeColor="accent3" w:themeTint="99"/>
        <w:insideV w:val="single" w:sz="4" w:space="0" w:color="F2EFEB" w:themeColor="accent3" w:themeTint="99"/>
      </w:tblBorders>
      <w:tblCellMar>
        <w:top w:w="57" w:type="dxa"/>
        <w:bottom w:w="57" w:type="dxa"/>
      </w:tblCellMar>
    </w:tblPr>
    <w:tblStylePr w:type="firstRow">
      <w:rPr>
        <w:b/>
        <w:bCs/>
        <w:color w:val="auto"/>
      </w:rPr>
      <w:tblPr/>
      <w:tcPr>
        <w:tcBorders>
          <w:top w:val="single" w:sz="4" w:space="0" w:color="EAE5DF" w:themeColor="accent3"/>
          <w:left w:val="single" w:sz="4" w:space="0" w:color="EAE5DF" w:themeColor="accent3"/>
          <w:bottom w:val="single" w:sz="4" w:space="0" w:color="EAE5DF" w:themeColor="accent3"/>
          <w:right w:val="single" w:sz="4" w:space="0" w:color="EAE5DF" w:themeColor="accent3"/>
          <w:insideH w:val="nil"/>
          <w:insideV w:val="nil"/>
        </w:tcBorders>
        <w:shd w:val="clear" w:color="auto" w:fill="EAE5DF" w:themeFill="accent3"/>
        <w:vAlign w:val="center"/>
      </w:tcPr>
    </w:tblStylePr>
    <w:tblStylePr w:type="lastRow">
      <w:rPr>
        <w:b/>
        <w:bCs/>
      </w:rPr>
      <w:tblPr/>
      <w:tcPr>
        <w:tcBorders>
          <w:top w:val="single" w:sz="12" w:space="0" w:color="EAE5DF" w:themeColor="accent3"/>
        </w:tcBorders>
      </w:tcPr>
    </w:tblStylePr>
    <w:tblStylePr w:type="firstCol">
      <w:rPr>
        <w:b/>
        <w:bCs/>
      </w:rPr>
    </w:tblStylePr>
    <w:tblStylePr w:type="lastCol">
      <w:rPr>
        <w:b/>
        <w:bCs/>
      </w:rPr>
    </w:tblStylePr>
    <w:tblStylePr w:type="band1Vert">
      <w:tblPr/>
      <w:tcPr>
        <w:shd w:val="clear" w:color="auto" w:fill="FAF9F8" w:themeFill="accent3" w:themeFillTint="33"/>
      </w:tcPr>
    </w:tblStylePr>
    <w:tblStylePr w:type="band1Horz">
      <w:tblPr/>
      <w:tcPr>
        <w:shd w:val="clear" w:color="auto" w:fill="FAF9F8" w:themeFill="accent3" w:themeFillTint="33"/>
      </w:tcPr>
    </w:tblStylePr>
  </w:style>
  <w:style w:type="paragraph" w:customStyle="1" w:styleId="Dokumenttyp">
    <w:name w:val="Dokumenttyp"/>
    <w:basedOn w:val="Tabelltext"/>
    <w:link w:val="DokumenttypChar"/>
    <w:rsid w:val="001C2E8B"/>
    <w:rPr>
      <w:rFonts w:ascii="Arial" w:hAnsi="Arial"/>
      <w:b/>
      <w:caps/>
    </w:rPr>
  </w:style>
  <w:style w:type="character" w:customStyle="1" w:styleId="TabelltextChar">
    <w:name w:val="Tabelltext Char"/>
    <w:basedOn w:val="Standardstycketeckensnitt"/>
    <w:link w:val="Tabelltext"/>
    <w:uiPriority w:val="6"/>
    <w:rsid w:val="00421EE6"/>
    <w:rPr>
      <w:szCs w:val="22"/>
    </w:rPr>
  </w:style>
  <w:style w:type="character" w:customStyle="1" w:styleId="DokumenttypChar">
    <w:name w:val="Dokumenttyp Char"/>
    <w:basedOn w:val="TabelltextChar"/>
    <w:link w:val="Dokumenttyp"/>
    <w:rsid w:val="001C2E8B"/>
    <w:rPr>
      <w:rFonts w:ascii="Arial" w:hAnsi="Arial"/>
      <w:b/>
      <w:caps/>
      <w:sz w:val="18"/>
      <w:szCs w:val="22"/>
    </w:rPr>
  </w:style>
  <w:style w:type="paragraph" w:customStyle="1" w:styleId="Rapportrubrik">
    <w:name w:val="Rapport rubrik"/>
    <w:basedOn w:val="Normal"/>
    <w:uiPriority w:val="7"/>
    <w:qFormat/>
    <w:rsid w:val="00F91200"/>
    <w:pPr>
      <w:spacing w:line="600" w:lineRule="atLeast"/>
    </w:pPr>
    <w:rPr>
      <w:rFonts w:asciiTheme="majorHAnsi" w:hAnsiTheme="majorHAnsi"/>
      <w:b/>
      <w:sz w:val="48"/>
      <w:szCs w:val="22"/>
    </w:rPr>
  </w:style>
  <w:style w:type="table" w:customStyle="1" w:styleId="Formatmall2">
    <w:name w:val="Formatmall2"/>
    <w:basedOn w:val="Normaltabell"/>
    <w:uiPriority w:val="99"/>
    <w:rsid w:val="008822D1"/>
    <w:pPr>
      <w:spacing w:after="0" w:line="240" w:lineRule="auto"/>
    </w:pPr>
    <w:rPr>
      <w:rFonts w:ascii="Arial" w:hAnsi="Arial"/>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left w:w="113" w:type="dxa"/>
        <w:bottom w:w="28" w:type="dxa"/>
        <w:right w:w="113" w:type="dxa"/>
      </w:tblCellMar>
    </w:tblPr>
    <w:tblStylePr w:type="firstRow">
      <w:pPr>
        <w:jc w:val="left"/>
      </w:pPr>
      <w:rPr>
        <w:rFonts w:asciiTheme="majorHAnsi" w:hAnsiTheme="majorHAnsi"/>
        <w:b/>
        <w:sz w:val="20"/>
      </w:rPr>
      <w:tblPr/>
      <w:tcPr>
        <w:tcBorders>
          <w:top w:val="nil"/>
          <w:left w:val="single" w:sz="4" w:space="0" w:color="D9D9D9" w:themeColor="background1" w:themeShade="D9"/>
          <w:bottom w:val="nil"/>
          <w:right w:val="single" w:sz="4" w:space="0" w:color="D9D9D9" w:themeColor="background1" w:themeShade="D9"/>
          <w:insideH w:val="nil"/>
          <w:insideV w:val="nil"/>
          <w:tl2br w:val="nil"/>
          <w:tr2bl w:val="nil"/>
        </w:tcBorders>
        <w:shd w:val="clear" w:color="auto" w:fill="D9D9D9" w:themeFill="background1" w:themeFillShade="D9"/>
      </w:tcPr>
    </w:tblStylePr>
    <w:tblStylePr w:type="lastRow">
      <w:rPr>
        <w:rFonts w:asciiTheme="minorHAnsi" w:hAnsiTheme="minorHAnsi"/>
        <w:b/>
        <w:sz w:val="20"/>
      </w:rPr>
      <w:tblPr/>
      <w:tcPr>
        <w:tcBorders>
          <w:top w:val="single" w:sz="18" w:space="0" w:color="D9D9D9" w:themeColor="background1" w:themeShade="D9"/>
        </w:tcBorders>
      </w:tcPr>
    </w:tblStylePr>
    <w:tblStylePr w:type="firstCol">
      <w:pPr>
        <w:jc w:val="left"/>
      </w:pPr>
    </w:tblStylePr>
    <w:tblStylePr w:type="band2Vert">
      <w:tblPr/>
      <w:tcPr>
        <w:shd w:val="clear" w:color="auto" w:fill="F5F5F5"/>
      </w:tcPr>
    </w:tblStylePr>
    <w:tblStylePr w:type="band1Horz">
      <w:tblPr/>
      <w:tcPr>
        <w:shd w:val="clear" w:color="auto" w:fill="F5F5F5"/>
      </w:tcPr>
    </w:tblStylePr>
  </w:style>
  <w:style w:type="paragraph" w:styleId="Revision">
    <w:name w:val="Revision"/>
    <w:hidden/>
    <w:uiPriority w:val="99"/>
    <w:semiHidden/>
    <w:rsid w:val="00B05C98"/>
    <w:pPr>
      <w:spacing w:after="0" w:line="240" w:lineRule="auto"/>
    </w:pPr>
    <w:rPr>
      <w:rFonts w:ascii="Arial" w:hAnsi="Arial"/>
    </w:rPr>
  </w:style>
  <w:style w:type="paragraph" w:customStyle="1" w:styleId="StyleHeading313pt">
    <w:name w:val="Style Heading 3 + 13 pt"/>
    <w:basedOn w:val="Rubrik3"/>
    <w:next w:val="Rubrik3"/>
    <w:rsid w:val="00B05C98"/>
    <w:pPr>
      <w:keepLines w:val="0"/>
      <w:numPr>
        <w:ilvl w:val="2"/>
      </w:numPr>
      <w:tabs>
        <w:tab w:val="num" w:pos="720"/>
      </w:tabs>
      <w:spacing w:before="240" w:after="60" w:line="240" w:lineRule="auto"/>
      <w:ind w:left="720" w:hanging="720"/>
    </w:pPr>
    <w:rPr>
      <w:rFonts w:ascii="Trebuchet MS" w:eastAsia="Times New Roman" w:hAnsi="Trebuchet MS" w:cs="Arial"/>
      <w:b w:val="0"/>
      <w:color w:val="auto"/>
      <w:sz w:val="26"/>
      <w:szCs w:val="24"/>
      <w:lang w:eastAsia="sv-SE"/>
    </w:rPr>
  </w:style>
  <w:style w:type="paragraph" w:customStyle="1" w:styleId="StyleHeading2TimesNewRoman">
    <w:name w:val="Style Heading 2 + Times New Roman"/>
    <w:basedOn w:val="Rubrik2"/>
    <w:next w:val="Rubrik2"/>
    <w:rsid w:val="00B05C98"/>
    <w:pPr>
      <w:keepLines w:val="0"/>
      <w:numPr>
        <w:ilvl w:val="1"/>
      </w:numPr>
      <w:spacing w:before="240" w:after="120" w:line="240" w:lineRule="auto"/>
      <w:ind w:left="851" w:hanging="851"/>
    </w:pPr>
    <w:rPr>
      <w:rFonts w:ascii="Times New Roman" w:eastAsia="Times New Roman" w:hAnsi="Times New Roman" w:cs="Arial"/>
      <w:b w:val="0"/>
      <w:color w:val="auto"/>
      <w:sz w:val="28"/>
      <w:szCs w:val="28"/>
      <w:lang w:eastAsia="sv-SE"/>
    </w:rPr>
  </w:style>
  <w:style w:type="paragraph" w:customStyle="1" w:styleId="SimpleList">
    <w:name w:val="Simple List"/>
    <w:rsid w:val="00B05C98"/>
    <w:pPr>
      <w:spacing w:after="0" w:line="240" w:lineRule="auto"/>
      <w:ind w:left="1440"/>
    </w:pPr>
    <w:rPr>
      <w:rFonts w:ascii="CenturyBookCdITC" w:eastAsia="Times New Roman" w:hAnsi="CenturyBookCdITC" w:cs="Times New Roman"/>
      <w:sz w:val="22"/>
      <w:szCs w:val="24"/>
      <w:lang w:val="en-US"/>
    </w:rPr>
  </w:style>
  <w:style w:type="paragraph" w:customStyle="1" w:styleId="TableHeading">
    <w:name w:val="TableHeading"/>
    <w:next w:val="TableText"/>
    <w:rsid w:val="00B05C98"/>
    <w:pPr>
      <w:spacing w:before="40" w:after="40" w:line="240" w:lineRule="auto"/>
    </w:pPr>
    <w:rPr>
      <w:rFonts w:ascii="CenturyBookCdITC" w:eastAsia="Times New Roman" w:hAnsi="CenturyBookCdITC" w:cs="Times New Roman"/>
      <w:b/>
      <w:sz w:val="24"/>
      <w:lang w:val="en-US"/>
    </w:rPr>
  </w:style>
  <w:style w:type="paragraph" w:customStyle="1" w:styleId="TableText">
    <w:name w:val="TableText"/>
    <w:rsid w:val="00B05C98"/>
    <w:pPr>
      <w:spacing w:before="80" w:after="80" w:line="240" w:lineRule="auto"/>
    </w:pPr>
    <w:rPr>
      <w:rFonts w:ascii="CenturyBookCdITC" w:eastAsia="Times New Roman" w:hAnsi="CenturyBookCdITC" w:cs="Times New Roman"/>
      <w:sz w:val="22"/>
      <w:lang w:val="en-US"/>
    </w:rPr>
  </w:style>
  <w:style w:type="paragraph" w:customStyle="1" w:styleId="BodyTextLeadIn">
    <w:name w:val="BodyTextLeadIn"/>
    <w:basedOn w:val="Brdtext"/>
    <w:next w:val="Brdtext"/>
    <w:rsid w:val="00B05C98"/>
    <w:pPr>
      <w:spacing w:before="60" w:line="360" w:lineRule="exact"/>
    </w:pPr>
    <w:rPr>
      <w:rFonts w:ascii="CenturyBookCdITC" w:eastAsia="Times New Roman" w:hAnsi="CenturyBookCdITC" w:cs="Arial"/>
      <w:kern w:val="8"/>
      <w:lang w:val="en-US"/>
    </w:rPr>
  </w:style>
  <w:style w:type="paragraph" w:customStyle="1" w:styleId="Comment">
    <w:name w:val="Comment"/>
    <w:rsid w:val="00B05C98"/>
    <w:pPr>
      <w:spacing w:after="0" w:line="240" w:lineRule="auto"/>
      <w:ind w:left="-720" w:right="-720"/>
    </w:pPr>
    <w:rPr>
      <w:rFonts w:ascii="Comic Sans MS" w:eastAsia="Times New Roman" w:hAnsi="Comic Sans MS" w:cs="Times New Roman"/>
      <w:vanish/>
      <w:color w:val="FF0000"/>
      <w:sz w:val="22"/>
      <w:lang w:val="en-US"/>
    </w:rPr>
  </w:style>
  <w:style w:type="paragraph" w:customStyle="1" w:styleId="rfp">
    <w:name w:val="rfp"/>
    <w:basedOn w:val="Normal"/>
    <w:rsid w:val="00B05C98"/>
    <w:pPr>
      <w:tabs>
        <w:tab w:val="left" w:pos="0"/>
      </w:tabs>
      <w:spacing w:after="240" w:line="360" w:lineRule="auto"/>
      <w:ind w:left="864" w:hanging="864"/>
    </w:pPr>
    <w:rPr>
      <w:rFonts w:ascii="Times New Roman" w:eastAsia="Times New Roman" w:hAnsi="Times New Roman" w:cs="Arial"/>
      <w:sz w:val="22"/>
      <w:szCs w:val="22"/>
      <w:lang w:val="en-US"/>
    </w:rPr>
  </w:style>
  <w:style w:type="character" w:customStyle="1" w:styleId="lefttitles">
    <w:name w:val="lefttitles"/>
    <w:basedOn w:val="Standardstycketeckensnitt"/>
    <w:rsid w:val="00B05C98"/>
  </w:style>
  <w:style w:type="character" w:customStyle="1" w:styleId="address">
    <w:name w:val="address"/>
    <w:basedOn w:val="Standardstycketeckensnitt"/>
    <w:rsid w:val="00B05C98"/>
  </w:style>
  <w:style w:type="paragraph" w:customStyle="1" w:styleId="Blockquote">
    <w:name w:val="Blockquote"/>
    <w:basedOn w:val="Normal"/>
    <w:rsid w:val="00B05C98"/>
    <w:pPr>
      <w:autoSpaceDE w:val="0"/>
      <w:autoSpaceDN w:val="0"/>
      <w:adjustRightInd w:val="0"/>
      <w:spacing w:before="100" w:after="100" w:line="240" w:lineRule="auto"/>
      <w:ind w:left="360" w:right="360"/>
    </w:pPr>
    <w:rPr>
      <w:rFonts w:ascii="Times New Roman" w:eastAsia="Times New Roman" w:hAnsi="Times New Roman" w:cs="Arial"/>
      <w:szCs w:val="24"/>
      <w:lang w:val="en-US"/>
    </w:rPr>
  </w:style>
  <w:style w:type="paragraph" w:customStyle="1" w:styleId="level1">
    <w:name w:val="_level1"/>
    <w:basedOn w:val="Normal"/>
    <w:rsid w:val="00B05C9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hanging="360"/>
    </w:pPr>
    <w:rPr>
      <w:rFonts w:ascii="Times New Roman" w:eastAsia="Times New Roman" w:hAnsi="Times New Roman" w:cs="Arial"/>
      <w:sz w:val="22"/>
      <w:szCs w:val="22"/>
      <w:lang w:val="en-US"/>
    </w:rPr>
  </w:style>
  <w:style w:type="paragraph" w:customStyle="1" w:styleId="FigurePageCentered">
    <w:name w:val="FigurePageCentered"/>
    <w:next w:val="Beskrivning"/>
    <w:rsid w:val="00B05C98"/>
    <w:pPr>
      <w:spacing w:after="0" w:line="240" w:lineRule="auto"/>
      <w:jc w:val="center"/>
    </w:pPr>
    <w:rPr>
      <w:rFonts w:ascii="Century Schoolbook" w:eastAsia="Times New Roman" w:hAnsi="Century Schoolbook" w:cs="Times New Roman"/>
      <w:sz w:val="24"/>
      <w:lang w:val="en-US"/>
    </w:rPr>
  </w:style>
  <w:style w:type="paragraph" w:customStyle="1" w:styleId="NombreDocndice">
    <w:name w:val="NombreDoc+Índice"/>
    <w:basedOn w:val="Normal"/>
    <w:next w:val="Normal"/>
    <w:rsid w:val="00B05C98"/>
    <w:pPr>
      <w:spacing w:before="120" w:after="100" w:afterAutospacing="1" w:line="240" w:lineRule="auto"/>
      <w:jc w:val="center"/>
    </w:pPr>
    <w:rPr>
      <w:rFonts w:ascii="Times New Roman" w:eastAsia="Times New Roman" w:hAnsi="Times New Roman" w:cs="Arial"/>
      <w:b/>
      <w:sz w:val="28"/>
      <w:szCs w:val="24"/>
      <w:lang w:val="es-ES_tradnl" w:eastAsia="es-ES"/>
    </w:rPr>
  </w:style>
  <w:style w:type="paragraph" w:customStyle="1" w:styleId="StyleJustifiedLinespacing15lines">
    <w:name w:val="Style Justified Line spacing:  1.5 lines"/>
    <w:basedOn w:val="Normal"/>
    <w:rsid w:val="00B05C98"/>
    <w:pPr>
      <w:spacing w:after="240" w:line="240" w:lineRule="auto"/>
    </w:pPr>
    <w:rPr>
      <w:rFonts w:asciiTheme="minorHAnsi" w:eastAsia="Times New Roman" w:hAnsiTheme="minorHAnsi" w:cs="Arial"/>
      <w:sz w:val="22"/>
      <w:szCs w:val="22"/>
      <w:lang w:eastAsia="sv-SE"/>
    </w:rPr>
  </w:style>
  <w:style w:type="character" w:customStyle="1" w:styleId="Heading2Char">
    <w:name w:val="Heading 2 Char"/>
    <w:basedOn w:val="Standardstycketeckensnitt"/>
    <w:rsid w:val="00B05C98"/>
    <w:rPr>
      <w:rFonts w:ascii="Verdana" w:hAnsi="Verdana"/>
      <w:sz w:val="28"/>
      <w:szCs w:val="28"/>
      <w:lang w:val="en-GB" w:eastAsia="sv-SE" w:bidi="ar-SA"/>
      <w14:shadow w14:blurRad="50800" w14:dist="38100" w14:dir="2700000" w14:sx="100000" w14:sy="100000" w14:kx="0" w14:ky="0" w14:algn="tl">
        <w14:srgbClr w14:val="000000">
          <w14:alpha w14:val="60000"/>
        </w14:srgbClr>
      </w14:shadow>
    </w:rPr>
  </w:style>
  <w:style w:type="paragraph" w:customStyle="1" w:styleId="StyleLinespacing15lines">
    <w:name w:val="Style Line spacing:  1.5 lines"/>
    <w:basedOn w:val="Normal"/>
    <w:autoRedefine/>
    <w:rsid w:val="00B05C98"/>
    <w:pPr>
      <w:spacing w:after="240" w:line="360" w:lineRule="auto"/>
    </w:pPr>
    <w:rPr>
      <w:rFonts w:asciiTheme="minorHAnsi" w:eastAsia="Times New Roman" w:hAnsiTheme="minorHAnsi" w:cs="Arial"/>
      <w:sz w:val="22"/>
      <w:szCs w:val="22"/>
      <w:lang w:eastAsia="sv-SE"/>
    </w:rPr>
  </w:style>
  <w:style w:type="paragraph" w:customStyle="1" w:styleId="StyleHeader30ptBoldRight">
    <w:name w:val="Style Header + 30 pt Bold Right"/>
    <w:basedOn w:val="Sidhuvud"/>
    <w:rsid w:val="00B05C98"/>
    <w:pPr>
      <w:tabs>
        <w:tab w:val="clear" w:pos="4536"/>
        <w:tab w:val="clear" w:pos="9072"/>
        <w:tab w:val="center" w:pos="4153"/>
        <w:tab w:val="right" w:pos="8306"/>
      </w:tabs>
      <w:spacing w:after="120"/>
      <w:jc w:val="right"/>
    </w:pPr>
    <w:rPr>
      <w:rFonts w:asciiTheme="minorHAnsi" w:eastAsia="Times New Roman" w:hAnsiTheme="minorHAnsi" w:cs="Arial"/>
      <w:b/>
      <w:bCs/>
      <w:sz w:val="60"/>
      <w:szCs w:val="22"/>
      <w:lang w:eastAsia="sv-SE"/>
    </w:rPr>
  </w:style>
  <w:style w:type="paragraph" w:customStyle="1" w:styleId="Formatmall1">
    <w:name w:val="Formatmall1"/>
    <w:basedOn w:val="Normal"/>
    <w:rsid w:val="00B05C98"/>
    <w:pPr>
      <w:spacing w:after="240" w:line="240" w:lineRule="auto"/>
    </w:pPr>
    <w:rPr>
      <w:rFonts w:ascii="Times New Roman" w:eastAsia="Times New Roman" w:hAnsi="Times New Roman" w:cs="Arial"/>
      <w:i/>
      <w:sz w:val="22"/>
      <w:szCs w:val="22"/>
      <w:lang w:val="en-US" w:eastAsia="sv-SE"/>
    </w:rPr>
  </w:style>
  <w:style w:type="paragraph" w:customStyle="1" w:styleId="BodyText21">
    <w:name w:val="Body Text 21"/>
    <w:basedOn w:val="Normal"/>
    <w:rsid w:val="00B05C98"/>
    <w:pPr>
      <w:spacing w:line="240" w:lineRule="atLeast"/>
      <w:ind w:left="426"/>
    </w:pPr>
    <w:rPr>
      <w:rFonts w:ascii="Times" w:eastAsia="Times New Roman" w:hAnsi="Times" w:cs="Times"/>
      <w:color w:val="000000"/>
      <w:lang w:val="en-US"/>
    </w:rPr>
  </w:style>
  <w:style w:type="character" w:customStyle="1" w:styleId="mbr1">
    <w:name w:val="mbr1"/>
    <w:basedOn w:val="Standardstycketeckensnitt"/>
    <w:rsid w:val="00B05C98"/>
    <w:rPr>
      <w:rFonts w:ascii="Verdana" w:hAnsi="Verdana" w:hint="default"/>
      <w:color w:val="333333"/>
      <w:sz w:val="17"/>
      <w:szCs w:val="17"/>
    </w:rPr>
  </w:style>
  <w:style w:type="paragraph" w:customStyle="1" w:styleId="Svar">
    <w:name w:val="Svar"/>
    <w:basedOn w:val="Normal"/>
    <w:rsid w:val="00B05C98"/>
    <w:pPr>
      <w:spacing w:line="240" w:lineRule="auto"/>
    </w:pPr>
    <w:rPr>
      <w:rFonts w:ascii="Times New Roman" w:eastAsia="Times New Roman" w:hAnsi="Times New Roman" w:cs="Arial"/>
      <w:i/>
      <w:sz w:val="24"/>
      <w:lang w:eastAsia="sv-SE"/>
    </w:rPr>
  </w:style>
  <w:style w:type="paragraph" w:customStyle="1" w:styleId="FormatmallBrdtextmedindragInteKursiv">
    <w:name w:val="Formatmall Brödtext med indrag + Inte Kursiv"/>
    <w:basedOn w:val="Brdtextmedindrag"/>
    <w:link w:val="FormatmallBrdtextmedindragInteKursivChar"/>
    <w:rsid w:val="00B05C98"/>
    <w:pPr>
      <w:spacing w:after="80" w:line="240" w:lineRule="auto"/>
      <w:ind w:left="907" w:hanging="340"/>
    </w:pPr>
    <w:rPr>
      <w:rFonts w:eastAsia="Times New Roman" w:cs="Arial"/>
      <w:i/>
      <w:lang w:eastAsia="sv-SE"/>
    </w:rPr>
  </w:style>
  <w:style w:type="character" w:customStyle="1" w:styleId="FormatmallBrdtextmedindragInteKursivChar">
    <w:name w:val="Formatmall Brödtext med indrag + Inte Kursiv Char"/>
    <w:basedOn w:val="Standardstycketeckensnitt"/>
    <w:link w:val="FormatmallBrdtextmedindragInteKursiv"/>
    <w:rsid w:val="00B05C98"/>
    <w:rPr>
      <w:rFonts w:ascii="Times New Roman" w:eastAsia="Times New Roman" w:hAnsi="Times New Roman" w:cs="Arial"/>
      <w:i/>
      <w:sz w:val="24"/>
      <w:lang w:eastAsia="sv-SE"/>
    </w:rPr>
  </w:style>
  <w:style w:type="paragraph" w:customStyle="1" w:styleId="FormatmallBrdtextmedindragBl">
    <w:name w:val="Formatmall Brödtext med indrag + Blå"/>
    <w:basedOn w:val="Brdtextmedindrag"/>
    <w:rsid w:val="00B05C98"/>
    <w:pPr>
      <w:spacing w:after="60" w:line="240" w:lineRule="auto"/>
      <w:ind w:left="284" w:hanging="284"/>
    </w:pPr>
    <w:rPr>
      <w:rFonts w:eastAsia="Times New Roman" w:cs="Arial"/>
      <w:i/>
      <w:iCs/>
      <w:color w:val="0000FF"/>
      <w:lang w:eastAsia="sv-SE"/>
    </w:rPr>
  </w:style>
  <w:style w:type="paragraph" w:customStyle="1" w:styleId="FormatmallBrdtextmedindragBlVnster1cmFrstaraden0cm">
    <w:name w:val="Formatmall Brödtext med indrag + Blå Vänster:  1 cm Första raden:  0 cm"/>
    <w:basedOn w:val="Brdtextmedindrag"/>
    <w:rsid w:val="00B05C98"/>
    <w:pPr>
      <w:spacing w:after="60" w:line="240" w:lineRule="auto"/>
      <w:ind w:left="0"/>
    </w:pPr>
    <w:rPr>
      <w:rFonts w:eastAsia="Times New Roman" w:cs="Arial"/>
      <w:i/>
      <w:iCs/>
      <w:color w:val="0000FF"/>
      <w:lang w:eastAsia="sv-SE"/>
    </w:rPr>
  </w:style>
  <w:style w:type="paragraph" w:customStyle="1" w:styleId="Litenkursivtext">
    <w:name w:val="Liten kursiv text"/>
    <w:basedOn w:val="Normal"/>
    <w:rsid w:val="00B05C98"/>
    <w:pPr>
      <w:spacing w:line="240" w:lineRule="auto"/>
    </w:pPr>
    <w:rPr>
      <w:rFonts w:ascii="Times" w:eastAsia="Times New Roman" w:hAnsi="Times" w:cs="Arial"/>
      <w:i/>
      <w:lang w:eastAsia="sv-SE"/>
    </w:rPr>
  </w:style>
  <w:style w:type="paragraph" w:customStyle="1" w:styleId="FFUkrav">
    <w:name w:val="FFU krav"/>
    <w:basedOn w:val="Liststycke"/>
    <w:link w:val="FFUkravChar"/>
    <w:qFormat/>
    <w:rsid w:val="00B05C98"/>
    <w:pPr>
      <w:numPr>
        <w:numId w:val="16"/>
      </w:numPr>
      <w:spacing w:line="240" w:lineRule="auto"/>
    </w:pPr>
    <w:rPr>
      <w:rFonts w:eastAsia="Times New Roman"/>
      <w:color w:val="BA86C7" w:themeColor="text2" w:themeTint="99"/>
      <w:lang w:eastAsia="sv-SE"/>
    </w:rPr>
  </w:style>
  <w:style w:type="character" w:customStyle="1" w:styleId="ListstyckeChar">
    <w:name w:val="Liststycke Char"/>
    <w:basedOn w:val="Standardstycketeckensnitt"/>
    <w:link w:val="Liststycke"/>
    <w:uiPriority w:val="34"/>
    <w:rsid w:val="00B05C98"/>
    <w:rPr>
      <w:rFonts w:ascii="Times New Roman" w:hAnsi="Times New Roman"/>
      <w:sz w:val="24"/>
    </w:rPr>
  </w:style>
  <w:style w:type="character" w:customStyle="1" w:styleId="FFUkravChar">
    <w:name w:val="FFU krav Char"/>
    <w:basedOn w:val="ListstyckeChar"/>
    <w:link w:val="FFUkrav"/>
    <w:rsid w:val="00B05C98"/>
    <w:rPr>
      <w:rFonts w:ascii="Arial" w:eastAsia="Times New Roman" w:hAnsi="Arial"/>
      <w:color w:val="BA86C7" w:themeColor="text2" w:themeTint="99"/>
      <w:sz w:val="24"/>
      <w:lang w:eastAsia="sv-SE"/>
    </w:rPr>
  </w:style>
  <w:style w:type="paragraph" w:customStyle="1" w:styleId="Sidhuvudstext">
    <w:name w:val="Sidhuvudstext"/>
    <w:basedOn w:val="Sidhuvud"/>
    <w:link w:val="SidhuvudstextChar"/>
    <w:qFormat/>
    <w:rsid w:val="00B05C98"/>
    <w:pPr>
      <w:tabs>
        <w:tab w:val="clear" w:pos="4536"/>
        <w:tab w:val="clear" w:pos="9072"/>
        <w:tab w:val="center" w:pos="4153"/>
        <w:tab w:val="right" w:pos="8306"/>
      </w:tabs>
    </w:pPr>
    <w:rPr>
      <w:rFonts w:cs="Arial"/>
      <w:color w:val="5FCD19"/>
      <w:lang w:eastAsia="sv-SE"/>
    </w:rPr>
  </w:style>
  <w:style w:type="character" w:customStyle="1" w:styleId="SidhuvudstextChar">
    <w:name w:val="Sidhuvudstext Char"/>
    <w:basedOn w:val="SidhuvudChar"/>
    <w:link w:val="Sidhuvudstext"/>
    <w:rsid w:val="00B05C98"/>
    <w:rPr>
      <w:rFonts w:ascii="Arial" w:hAnsi="Arial" w:cs="Arial"/>
      <w:color w:val="5FCD19"/>
      <w:lang w:eastAsia="sv-SE"/>
    </w:rPr>
  </w:style>
  <w:style w:type="paragraph" w:customStyle="1" w:styleId="Default">
    <w:name w:val="Default"/>
    <w:rsid w:val="00B05C98"/>
    <w:pPr>
      <w:autoSpaceDE w:val="0"/>
      <w:autoSpaceDN w:val="0"/>
      <w:adjustRightInd w:val="0"/>
      <w:spacing w:after="0" w:line="240" w:lineRule="auto"/>
    </w:pPr>
    <w:rPr>
      <w:rFonts w:ascii="OrigGarmnd BT" w:eastAsia="Times New Roman" w:hAnsi="OrigGarmnd BT" w:cs="OrigGarmnd BT"/>
      <w:color w:val="000000"/>
      <w:sz w:val="24"/>
      <w:szCs w:val="24"/>
      <w:lang w:eastAsia="sv-SE"/>
    </w:rPr>
  </w:style>
  <w:style w:type="paragraph" w:customStyle="1" w:styleId="Mallnormal">
    <w:name w:val="Mall normal"/>
    <w:basedOn w:val="Normal"/>
    <w:link w:val="MallnormalChar"/>
    <w:rsid w:val="00B05C98"/>
    <w:pPr>
      <w:spacing w:line="240" w:lineRule="auto"/>
    </w:pPr>
    <w:rPr>
      <w:rFonts w:ascii="Times New Roman" w:eastAsia="Times New Roman" w:hAnsi="Times New Roman" w:cs="Times New Roman"/>
      <w:sz w:val="24"/>
      <w:szCs w:val="24"/>
      <w:lang w:eastAsia="sv-SE"/>
    </w:rPr>
  </w:style>
  <w:style w:type="character" w:customStyle="1" w:styleId="MallnormalChar">
    <w:name w:val="Mall normal Char"/>
    <w:link w:val="Mallnormal"/>
    <w:rsid w:val="00B05C98"/>
    <w:rPr>
      <w:rFonts w:ascii="Times New Roman" w:eastAsia="Times New Roman" w:hAnsi="Times New Roman" w:cs="Times New Roman"/>
      <w:sz w:val="24"/>
      <w:szCs w:val="24"/>
      <w:lang w:eastAsia="sv-SE"/>
    </w:rPr>
  </w:style>
  <w:style w:type="paragraph" w:customStyle="1" w:styleId="Lptext">
    <w:name w:val="Löptext"/>
    <w:basedOn w:val="Normal"/>
    <w:rsid w:val="00B05C98"/>
    <w:pPr>
      <w:spacing w:line="240" w:lineRule="auto"/>
    </w:pPr>
    <w:rPr>
      <w:rFonts w:ascii="Times New Roman" w:eastAsia="Times New Roman" w:hAnsi="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486">
      <w:bodyDiv w:val="1"/>
      <w:marLeft w:val="0"/>
      <w:marRight w:val="0"/>
      <w:marTop w:val="0"/>
      <w:marBottom w:val="0"/>
      <w:divBdr>
        <w:top w:val="none" w:sz="0" w:space="0" w:color="auto"/>
        <w:left w:val="none" w:sz="0" w:space="0" w:color="auto"/>
        <w:bottom w:val="none" w:sz="0" w:space="0" w:color="auto"/>
        <w:right w:val="none" w:sz="0" w:space="0" w:color="auto"/>
      </w:divBdr>
    </w:div>
    <w:div w:id="75130193">
      <w:bodyDiv w:val="1"/>
      <w:marLeft w:val="0"/>
      <w:marRight w:val="0"/>
      <w:marTop w:val="0"/>
      <w:marBottom w:val="0"/>
      <w:divBdr>
        <w:top w:val="none" w:sz="0" w:space="0" w:color="auto"/>
        <w:left w:val="none" w:sz="0" w:space="0" w:color="auto"/>
        <w:bottom w:val="none" w:sz="0" w:space="0" w:color="auto"/>
        <w:right w:val="none" w:sz="0" w:space="0" w:color="auto"/>
      </w:divBdr>
    </w:div>
    <w:div w:id="136338749">
      <w:bodyDiv w:val="1"/>
      <w:marLeft w:val="0"/>
      <w:marRight w:val="0"/>
      <w:marTop w:val="0"/>
      <w:marBottom w:val="0"/>
      <w:divBdr>
        <w:top w:val="none" w:sz="0" w:space="0" w:color="auto"/>
        <w:left w:val="none" w:sz="0" w:space="0" w:color="auto"/>
        <w:bottom w:val="none" w:sz="0" w:space="0" w:color="auto"/>
        <w:right w:val="none" w:sz="0" w:space="0" w:color="auto"/>
      </w:divBdr>
    </w:div>
    <w:div w:id="163739802">
      <w:bodyDiv w:val="1"/>
      <w:marLeft w:val="0"/>
      <w:marRight w:val="0"/>
      <w:marTop w:val="0"/>
      <w:marBottom w:val="0"/>
      <w:divBdr>
        <w:top w:val="none" w:sz="0" w:space="0" w:color="auto"/>
        <w:left w:val="none" w:sz="0" w:space="0" w:color="auto"/>
        <w:bottom w:val="none" w:sz="0" w:space="0" w:color="auto"/>
        <w:right w:val="none" w:sz="0" w:space="0" w:color="auto"/>
      </w:divBdr>
    </w:div>
    <w:div w:id="203250875">
      <w:bodyDiv w:val="1"/>
      <w:marLeft w:val="0"/>
      <w:marRight w:val="0"/>
      <w:marTop w:val="0"/>
      <w:marBottom w:val="0"/>
      <w:divBdr>
        <w:top w:val="none" w:sz="0" w:space="0" w:color="auto"/>
        <w:left w:val="none" w:sz="0" w:space="0" w:color="auto"/>
        <w:bottom w:val="none" w:sz="0" w:space="0" w:color="auto"/>
        <w:right w:val="none" w:sz="0" w:space="0" w:color="auto"/>
      </w:divBdr>
      <w:divsChild>
        <w:div w:id="1565793185">
          <w:marLeft w:val="0"/>
          <w:marRight w:val="0"/>
          <w:marTop w:val="0"/>
          <w:marBottom w:val="0"/>
          <w:divBdr>
            <w:top w:val="none" w:sz="0" w:space="0" w:color="auto"/>
            <w:left w:val="none" w:sz="0" w:space="0" w:color="auto"/>
            <w:bottom w:val="none" w:sz="0" w:space="0" w:color="auto"/>
            <w:right w:val="none" w:sz="0" w:space="0" w:color="auto"/>
          </w:divBdr>
          <w:divsChild>
            <w:div w:id="103804821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296546">
      <w:bodyDiv w:val="1"/>
      <w:marLeft w:val="0"/>
      <w:marRight w:val="0"/>
      <w:marTop w:val="0"/>
      <w:marBottom w:val="0"/>
      <w:divBdr>
        <w:top w:val="none" w:sz="0" w:space="0" w:color="auto"/>
        <w:left w:val="none" w:sz="0" w:space="0" w:color="auto"/>
        <w:bottom w:val="none" w:sz="0" w:space="0" w:color="auto"/>
        <w:right w:val="none" w:sz="0" w:space="0" w:color="auto"/>
      </w:divBdr>
    </w:div>
    <w:div w:id="501090030">
      <w:bodyDiv w:val="1"/>
      <w:marLeft w:val="0"/>
      <w:marRight w:val="0"/>
      <w:marTop w:val="0"/>
      <w:marBottom w:val="0"/>
      <w:divBdr>
        <w:top w:val="none" w:sz="0" w:space="0" w:color="auto"/>
        <w:left w:val="none" w:sz="0" w:space="0" w:color="auto"/>
        <w:bottom w:val="none" w:sz="0" w:space="0" w:color="auto"/>
        <w:right w:val="none" w:sz="0" w:space="0" w:color="auto"/>
      </w:divBdr>
    </w:div>
    <w:div w:id="643704781">
      <w:bodyDiv w:val="1"/>
      <w:marLeft w:val="0"/>
      <w:marRight w:val="0"/>
      <w:marTop w:val="0"/>
      <w:marBottom w:val="0"/>
      <w:divBdr>
        <w:top w:val="none" w:sz="0" w:space="0" w:color="auto"/>
        <w:left w:val="none" w:sz="0" w:space="0" w:color="auto"/>
        <w:bottom w:val="none" w:sz="0" w:space="0" w:color="auto"/>
        <w:right w:val="none" w:sz="0" w:space="0" w:color="auto"/>
      </w:divBdr>
    </w:div>
    <w:div w:id="712851458">
      <w:bodyDiv w:val="1"/>
      <w:marLeft w:val="0"/>
      <w:marRight w:val="0"/>
      <w:marTop w:val="0"/>
      <w:marBottom w:val="0"/>
      <w:divBdr>
        <w:top w:val="none" w:sz="0" w:space="0" w:color="auto"/>
        <w:left w:val="none" w:sz="0" w:space="0" w:color="auto"/>
        <w:bottom w:val="none" w:sz="0" w:space="0" w:color="auto"/>
        <w:right w:val="none" w:sz="0" w:space="0" w:color="auto"/>
      </w:divBdr>
    </w:div>
    <w:div w:id="808744394">
      <w:bodyDiv w:val="1"/>
      <w:marLeft w:val="0"/>
      <w:marRight w:val="0"/>
      <w:marTop w:val="0"/>
      <w:marBottom w:val="0"/>
      <w:divBdr>
        <w:top w:val="none" w:sz="0" w:space="0" w:color="auto"/>
        <w:left w:val="none" w:sz="0" w:space="0" w:color="auto"/>
        <w:bottom w:val="none" w:sz="0" w:space="0" w:color="auto"/>
        <w:right w:val="none" w:sz="0" w:space="0" w:color="auto"/>
      </w:divBdr>
    </w:div>
    <w:div w:id="812405795">
      <w:bodyDiv w:val="1"/>
      <w:marLeft w:val="0"/>
      <w:marRight w:val="0"/>
      <w:marTop w:val="0"/>
      <w:marBottom w:val="0"/>
      <w:divBdr>
        <w:top w:val="none" w:sz="0" w:space="0" w:color="auto"/>
        <w:left w:val="none" w:sz="0" w:space="0" w:color="auto"/>
        <w:bottom w:val="none" w:sz="0" w:space="0" w:color="auto"/>
        <w:right w:val="none" w:sz="0" w:space="0" w:color="auto"/>
      </w:divBdr>
    </w:div>
    <w:div w:id="928468441">
      <w:bodyDiv w:val="1"/>
      <w:marLeft w:val="0"/>
      <w:marRight w:val="0"/>
      <w:marTop w:val="0"/>
      <w:marBottom w:val="0"/>
      <w:divBdr>
        <w:top w:val="none" w:sz="0" w:space="0" w:color="auto"/>
        <w:left w:val="none" w:sz="0" w:space="0" w:color="auto"/>
        <w:bottom w:val="none" w:sz="0" w:space="0" w:color="auto"/>
        <w:right w:val="none" w:sz="0" w:space="0" w:color="auto"/>
      </w:divBdr>
    </w:div>
    <w:div w:id="971642035">
      <w:bodyDiv w:val="1"/>
      <w:marLeft w:val="0"/>
      <w:marRight w:val="0"/>
      <w:marTop w:val="0"/>
      <w:marBottom w:val="0"/>
      <w:divBdr>
        <w:top w:val="none" w:sz="0" w:space="0" w:color="auto"/>
        <w:left w:val="none" w:sz="0" w:space="0" w:color="auto"/>
        <w:bottom w:val="none" w:sz="0" w:space="0" w:color="auto"/>
        <w:right w:val="none" w:sz="0" w:space="0" w:color="auto"/>
      </w:divBdr>
    </w:div>
    <w:div w:id="1220243944">
      <w:bodyDiv w:val="1"/>
      <w:marLeft w:val="0"/>
      <w:marRight w:val="0"/>
      <w:marTop w:val="0"/>
      <w:marBottom w:val="0"/>
      <w:divBdr>
        <w:top w:val="none" w:sz="0" w:space="0" w:color="auto"/>
        <w:left w:val="none" w:sz="0" w:space="0" w:color="auto"/>
        <w:bottom w:val="none" w:sz="0" w:space="0" w:color="auto"/>
        <w:right w:val="none" w:sz="0" w:space="0" w:color="auto"/>
      </w:divBdr>
    </w:div>
    <w:div w:id="1268778678">
      <w:bodyDiv w:val="1"/>
      <w:marLeft w:val="0"/>
      <w:marRight w:val="0"/>
      <w:marTop w:val="0"/>
      <w:marBottom w:val="0"/>
      <w:divBdr>
        <w:top w:val="none" w:sz="0" w:space="0" w:color="auto"/>
        <w:left w:val="none" w:sz="0" w:space="0" w:color="auto"/>
        <w:bottom w:val="none" w:sz="0" w:space="0" w:color="auto"/>
        <w:right w:val="none" w:sz="0" w:space="0" w:color="auto"/>
      </w:divBdr>
    </w:div>
    <w:div w:id="1286430578">
      <w:bodyDiv w:val="1"/>
      <w:marLeft w:val="0"/>
      <w:marRight w:val="0"/>
      <w:marTop w:val="0"/>
      <w:marBottom w:val="0"/>
      <w:divBdr>
        <w:top w:val="none" w:sz="0" w:space="0" w:color="auto"/>
        <w:left w:val="none" w:sz="0" w:space="0" w:color="auto"/>
        <w:bottom w:val="none" w:sz="0" w:space="0" w:color="auto"/>
        <w:right w:val="none" w:sz="0" w:space="0" w:color="auto"/>
      </w:divBdr>
    </w:div>
    <w:div w:id="1342053148">
      <w:bodyDiv w:val="1"/>
      <w:marLeft w:val="0"/>
      <w:marRight w:val="0"/>
      <w:marTop w:val="0"/>
      <w:marBottom w:val="0"/>
      <w:divBdr>
        <w:top w:val="none" w:sz="0" w:space="0" w:color="auto"/>
        <w:left w:val="none" w:sz="0" w:space="0" w:color="auto"/>
        <w:bottom w:val="none" w:sz="0" w:space="0" w:color="auto"/>
        <w:right w:val="none" w:sz="0" w:space="0" w:color="auto"/>
      </w:divBdr>
    </w:div>
    <w:div w:id="1498301298">
      <w:bodyDiv w:val="1"/>
      <w:marLeft w:val="0"/>
      <w:marRight w:val="0"/>
      <w:marTop w:val="0"/>
      <w:marBottom w:val="0"/>
      <w:divBdr>
        <w:top w:val="none" w:sz="0" w:space="0" w:color="auto"/>
        <w:left w:val="none" w:sz="0" w:space="0" w:color="auto"/>
        <w:bottom w:val="none" w:sz="0" w:space="0" w:color="auto"/>
        <w:right w:val="none" w:sz="0" w:space="0" w:color="auto"/>
      </w:divBdr>
    </w:div>
    <w:div w:id="1548949736">
      <w:bodyDiv w:val="1"/>
      <w:marLeft w:val="0"/>
      <w:marRight w:val="0"/>
      <w:marTop w:val="0"/>
      <w:marBottom w:val="0"/>
      <w:divBdr>
        <w:top w:val="none" w:sz="0" w:space="0" w:color="auto"/>
        <w:left w:val="none" w:sz="0" w:space="0" w:color="auto"/>
        <w:bottom w:val="none" w:sz="0" w:space="0" w:color="auto"/>
        <w:right w:val="none" w:sz="0" w:space="0" w:color="auto"/>
      </w:divBdr>
    </w:div>
    <w:div w:id="1783262256">
      <w:bodyDiv w:val="1"/>
      <w:marLeft w:val="0"/>
      <w:marRight w:val="0"/>
      <w:marTop w:val="0"/>
      <w:marBottom w:val="0"/>
      <w:divBdr>
        <w:top w:val="none" w:sz="0" w:space="0" w:color="auto"/>
        <w:left w:val="none" w:sz="0" w:space="0" w:color="auto"/>
        <w:bottom w:val="none" w:sz="0" w:space="0" w:color="auto"/>
        <w:right w:val="none" w:sz="0" w:space="0" w:color="auto"/>
      </w:divBdr>
    </w:div>
    <w:div w:id="1797260468">
      <w:bodyDiv w:val="1"/>
      <w:marLeft w:val="0"/>
      <w:marRight w:val="0"/>
      <w:marTop w:val="0"/>
      <w:marBottom w:val="0"/>
      <w:divBdr>
        <w:top w:val="none" w:sz="0" w:space="0" w:color="auto"/>
        <w:left w:val="none" w:sz="0" w:space="0" w:color="auto"/>
        <w:bottom w:val="none" w:sz="0" w:space="0" w:color="auto"/>
        <w:right w:val="none" w:sz="0" w:space="0" w:color="auto"/>
      </w:divBdr>
    </w:div>
    <w:div w:id="1885753477">
      <w:bodyDiv w:val="1"/>
      <w:marLeft w:val="0"/>
      <w:marRight w:val="0"/>
      <w:marTop w:val="0"/>
      <w:marBottom w:val="0"/>
      <w:divBdr>
        <w:top w:val="none" w:sz="0" w:space="0" w:color="auto"/>
        <w:left w:val="none" w:sz="0" w:space="0" w:color="auto"/>
        <w:bottom w:val="none" w:sz="0" w:space="0" w:color="auto"/>
        <w:right w:val="none" w:sz="0" w:space="0" w:color="auto"/>
      </w:divBdr>
    </w:div>
    <w:div w:id="1999920293">
      <w:bodyDiv w:val="1"/>
      <w:marLeft w:val="0"/>
      <w:marRight w:val="0"/>
      <w:marTop w:val="0"/>
      <w:marBottom w:val="0"/>
      <w:divBdr>
        <w:top w:val="none" w:sz="0" w:space="0" w:color="auto"/>
        <w:left w:val="none" w:sz="0" w:space="0" w:color="auto"/>
        <w:bottom w:val="none" w:sz="0" w:space="0" w:color="auto"/>
        <w:right w:val="none" w:sz="0" w:space="0" w:color="auto"/>
      </w:divBdr>
    </w:div>
    <w:div w:id="20363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tenssc.se"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statenssc.se"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or001\AppData\Roaming\Microsoft\Templates\Standardmall.dotm" TargetMode="External"/></Relationships>
</file>

<file path=word/theme/theme1.xml><?xml version="1.0" encoding="utf-8"?>
<a:theme xmlns:a="http://schemas.openxmlformats.org/drawingml/2006/main" name="Statens servicecenter">
  <a:themeElements>
    <a:clrScheme name="Statens servicecenter">
      <a:dk1>
        <a:sysClr val="windowText" lastClr="000000"/>
      </a:dk1>
      <a:lt1>
        <a:sysClr val="window" lastClr="FFFFFF"/>
      </a:lt1>
      <a:dk2>
        <a:srgbClr val="844594"/>
      </a:dk2>
      <a:lt2>
        <a:srgbClr val="EEECE1"/>
      </a:lt2>
      <a:accent1>
        <a:srgbClr val="1192D1"/>
      </a:accent1>
      <a:accent2>
        <a:srgbClr val="844594"/>
      </a:accent2>
      <a:accent3>
        <a:srgbClr val="EAE5DF"/>
      </a:accent3>
      <a:accent4>
        <a:srgbClr val="3EB549"/>
      </a:accent4>
      <a:accent5>
        <a:srgbClr val="F68A48"/>
      </a:accent5>
      <a:accent6>
        <a:srgbClr val="FFCF0E"/>
      </a:accent6>
      <a:hlink>
        <a:srgbClr val="0000FF"/>
      </a:hlink>
      <a:folHlink>
        <a:srgbClr val="800080"/>
      </a:folHlink>
    </a:clrScheme>
    <a:fontScheme name="Statens servicecent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 xmlns="c7e86d71-810c-43a1-b815-7663593c6251">01_Indata</Document_x0020_Typ>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0E2D6D862C214F986D9C2357AC3247" ma:contentTypeVersion="6" ma:contentTypeDescription="Skapa ett nytt dokument." ma:contentTypeScope="" ma:versionID="a9a9fbff4ab157ac1589b02c34533143">
  <xsd:schema xmlns:xsd="http://www.w3.org/2001/XMLSchema" xmlns:xs="http://www.w3.org/2001/XMLSchema" xmlns:p="http://schemas.microsoft.com/office/2006/metadata/properties" xmlns:ns2="c7e86d71-810c-43a1-b815-7663593c6251" xmlns:ns3="f297c505-93ee-41cc-a9da-11ff0480b9e9" targetNamespace="http://schemas.microsoft.com/office/2006/metadata/properties" ma:root="true" ma:fieldsID="3bd44f3513b4848e340b9c9eff3e7298" ns2:_="" ns3:_="">
    <xsd:import namespace="c7e86d71-810c-43a1-b815-7663593c6251"/>
    <xsd:import namespace="f297c505-93ee-41cc-a9da-11ff0480b9e9"/>
    <xsd:element name="properties">
      <xsd:complexType>
        <xsd:sequence>
          <xsd:element name="documentManagement">
            <xsd:complexType>
              <xsd:all>
                <xsd:element ref="ns2:Document_x0020_Typ"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86d71-810c-43a1-b815-7663593c6251" elementFormDefault="qualified">
    <xsd:import namespace="http://schemas.microsoft.com/office/2006/documentManagement/types"/>
    <xsd:import namespace="http://schemas.microsoft.com/office/infopath/2007/PartnerControls"/>
    <xsd:element name="Document_x0020_Typ" ma:index="8" nillable="true" ma:displayName="Dokumenttyp" ma:default="" ma:format="Dropdown" ma:internalName="Document_x0020_Typ" ma:readOnly="false">
      <xsd:simpleType>
        <xsd:restriction base="dms:Choice">
          <xsd:enumeration value="01_Indata"/>
          <xsd:enumeration value="02_Planering"/>
          <xsd:enumeration value="03_Test"/>
          <xsd:enumeration value="04_Avtal"/>
          <xsd:enumeration value="05_Möten"/>
          <xsd:enumeration value="06_Kommunikation"/>
          <xsd:enumeration value="07_Dokumentation"/>
        </xsd:restriction>
      </xsd:simpleType>
    </xsd:element>
  </xsd:schema>
  <xsd:schema xmlns:xsd="http://www.w3.org/2001/XMLSchema" xmlns:xs="http://www.w3.org/2001/XMLSchema" xmlns:dms="http://schemas.microsoft.com/office/2006/documentManagement/types" xmlns:pc="http://schemas.microsoft.com/office/infopath/2007/PartnerControls" targetNamespace="f297c505-93ee-41cc-a9da-11ff0480b9e9" elementFormDefault="qualified">
    <xsd:import namespace="http://schemas.microsoft.com/office/2006/documentManagement/types"/>
    <xsd:import namespace="http://schemas.microsoft.com/office/infopath/2007/PartnerControls"/>
    <xsd:element name="SharedWithUsers" ma:index="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046E8-7D0F-4514-92DD-96D6479CD948}">
  <ds:schemaRefs>
    <ds:schemaRef ds:uri="http://schemas.microsoft.com/sharepoint/v3/contenttype/forms"/>
  </ds:schemaRefs>
</ds:datastoreItem>
</file>

<file path=customXml/itemProps2.xml><?xml version="1.0" encoding="utf-8"?>
<ds:datastoreItem xmlns:ds="http://schemas.openxmlformats.org/officeDocument/2006/customXml" ds:itemID="{5C5A2CFA-BEC2-4160-B412-41DB0E6E8C97}">
  <ds:schemaRefs>
    <ds:schemaRef ds:uri="http://schemas.microsoft.com/office/2006/metadata/properties"/>
    <ds:schemaRef ds:uri="http://purl.org/dc/elements/1.1/"/>
    <ds:schemaRef ds:uri="c7e86d71-810c-43a1-b815-7663593c625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297c505-93ee-41cc-a9da-11ff0480b9e9"/>
    <ds:schemaRef ds:uri="http://purl.org/dc/dcmitype/"/>
  </ds:schemaRefs>
</ds:datastoreItem>
</file>

<file path=customXml/itemProps3.xml><?xml version="1.0" encoding="utf-8"?>
<ds:datastoreItem xmlns:ds="http://schemas.openxmlformats.org/officeDocument/2006/customXml" ds:itemID="{1B25EF4D-6AA6-4521-8E7C-41DC2DB15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86d71-810c-43a1-b815-7663593c6251"/>
    <ds:schemaRef ds:uri="f297c505-93ee-41cc-a9da-11ff0480b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26731-97E6-4CEB-A0B3-3729B667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Standardmall</Template>
  <TotalTime>0</TotalTime>
  <Pages>8</Pages>
  <Words>2169</Words>
  <Characters>11500</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2021-10-07T06:05:00Z</dcterms:created>
  <dcterms:modified xsi:type="dcterms:W3CDTF">2021-10-07T08:25:00Z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Normal</vt:lpwstr>
  </property>
  <property fmtid="{D5CDD505-2E9C-101B-9397-08002B2CF9AE}" pid="3" name="ContentTypeId">
    <vt:lpwstr>0x010100AC0E2D6D862C214F986D9C2357AC3247</vt:lpwstr>
  </property>
</Properties>
</file>